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04" w:rsidRPr="00AE29A5" w:rsidRDefault="00AE29A5" w:rsidP="00AE29A5">
      <w:pPr>
        <w:pStyle w:val="Standard"/>
        <w:jc w:val="center"/>
        <w:rPr>
          <w:rFonts w:ascii="Baskerville Old Face" w:hAnsi="Baskerville Old Face" w:cs="Times New Roman"/>
          <w:b/>
          <w:sz w:val="30"/>
          <w:szCs w:val="30"/>
        </w:rPr>
      </w:pPr>
      <w:r w:rsidRPr="00AE29A5">
        <w:rPr>
          <w:rFonts w:ascii="Baskerville Old Face" w:hAnsi="Baskerville Old Face" w:cs="Times New Roman"/>
          <w:b/>
          <w:sz w:val="30"/>
          <w:szCs w:val="30"/>
        </w:rPr>
        <w:t>Parrocchia San Raffaele Arcangelo</w:t>
      </w:r>
    </w:p>
    <w:p w:rsidR="00AE29A5" w:rsidRPr="00AE29A5" w:rsidRDefault="00AE29A5" w:rsidP="00AE29A5">
      <w:pPr>
        <w:pStyle w:val="Standard"/>
        <w:jc w:val="center"/>
        <w:rPr>
          <w:rFonts w:ascii="Baskerville Old Face" w:hAnsi="Baskerville Old Face" w:cs="Times New Roman"/>
          <w:b/>
          <w:sz w:val="26"/>
          <w:szCs w:val="26"/>
        </w:rPr>
      </w:pPr>
      <w:r w:rsidRPr="00AE29A5">
        <w:rPr>
          <w:rFonts w:ascii="Baskerville Old Face" w:hAnsi="Baskerville Old Face" w:cs="Times New Roman"/>
          <w:b/>
          <w:sz w:val="26"/>
          <w:szCs w:val="26"/>
        </w:rPr>
        <w:t>Diocesi di Rimini</w:t>
      </w:r>
    </w:p>
    <w:p w:rsidR="00D66104" w:rsidRPr="00AE29A5" w:rsidRDefault="00D66104" w:rsidP="00D66104">
      <w:pPr>
        <w:pStyle w:val="Standard"/>
        <w:jc w:val="both"/>
        <w:rPr>
          <w:rFonts w:ascii="Baskerville Old Face" w:hAnsi="Baskerville Old Face" w:cs="Times New Roman"/>
          <w:sz w:val="30"/>
          <w:szCs w:val="30"/>
        </w:rPr>
      </w:pP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AE29A5" w:rsidRPr="00AE29A5" w:rsidRDefault="00D66104" w:rsidP="00AE29A5">
      <w:pPr>
        <w:pStyle w:val="Standard"/>
        <w:spacing w:line="312" w:lineRule="auto"/>
        <w:jc w:val="center"/>
        <w:rPr>
          <w:rFonts w:ascii="Elephant" w:hAnsi="Elephant" w:cs="Times New Roman"/>
          <w:bCs/>
          <w:iCs/>
          <w:sz w:val="40"/>
          <w:szCs w:val="40"/>
        </w:rPr>
      </w:pPr>
      <w:r w:rsidRPr="00AE29A5">
        <w:rPr>
          <w:rFonts w:ascii="Elephant" w:hAnsi="Elephant" w:cs="Times New Roman"/>
          <w:bCs/>
          <w:iCs/>
          <w:sz w:val="40"/>
          <w:szCs w:val="40"/>
        </w:rPr>
        <w:t>Vangeli delle</w:t>
      </w:r>
    </w:p>
    <w:p w:rsidR="00AE29A5" w:rsidRPr="00AE29A5" w:rsidRDefault="00D66104" w:rsidP="00AE29A5">
      <w:pPr>
        <w:pStyle w:val="Standard"/>
        <w:spacing w:line="312" w:lineRule="auto"/>
        <w:jc w:val="center"/>
        <w:rPr>
          <w:rFonts w:ascii="Elephant" w:hAnsi="Elephant" w:cs="Times New Roman"/>
          <w:bCs/>
          <w:iCs/>
          <w:sz w:val="40"/>
          <w:szCs w:val="40"/>
        </w:rPr>
      </w:pPr>
      <w:r w:rsidRPr="00AE29A5">
        <w:rPr>
          <w:rFonts w:ascii="Elephant" w:hAnsi="Elephant" w:cs="Times New Roman"/>
          <w:bCs/>
          <w:iCs/>
          <w:sz w:val="40"/>
          <w:szCs w:val="40"/>
        </w:rPr>
        <w:t>Domeniche di Quaresima</w:t>
      </w:r>
    </w:p>
    <w:p w:rsidR="00D66104" w:rsidRPr="00AE29A5" w:rsidRDefault="00D66104" w:rsidP="00AE29A5">
      <w:pPr>
        <w:pStyle w:val="Standard"/>
        <w:spacing w:line="312" w:lineRule="auto"/>
        <w:jc w:val="center"/>
        <w:rPr>
          <w:rFonts w:ascii="Elephant" w:hAnsi="Elephant" w:cs="Times New Roman"/>
          <w:bCs/>
          <w:iCs/>
          <w:sz w:val="30"/>
          <w:szCs w:val="30"/>
        </w:rPr>
      </w:pPr>
      <w:r w:rsidRPr="00AE29A5">
        <w:rPr>
          <w:rFonts w:ascii="Elephant" w:hAnsi="Elephant" w:cs="Times New Roman"/>
          <w:bCs/>
          <w:iCs/>
          <w:sz w:val="30"/>
          <w:szCs w:val="30"/>
        </w:rPr>
        <w:t>2020</w:t>
      </w: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AE29A5" w:rsidRDefault="00AE29A5" w:rsidP="00D66104">
      <w:pPr>
        <w:pStyle w:val="Standard"/>
        <w:jc w:val="both"/>
        <w:rPr>
          <w:rFonts w:cs="Times New Roman"/>
        </w:rPr>
      </w:pPr>
    </w:p>
    <w:p w:rsidR="00AE29A5" w:rsidRDefault="00AE29A5" w:rsidP="00D66104">
      <w:pPr>
        <w:pStyle w:val="Standard"/>
        <w:jc w:val="both"/>
        <w:rPr>
          <w:rFonts w:cs="Times New Roman"/>
        </w:rPr>
      </w:pPr>
    </w:p>
    <w:p w:rsidR="00AE29A5" w:rsidRDefault="00AE29A5" w:rsidP="00D66104">
      <w:pPr>
        <w:pStyle w:val="Standard"/>
        <w:jc w:val="both"/>
        <w:rPr>
          <w:rFonts w:cs="Times New Roman"/>
        </w:rPr>
      </w:pPr>
      <w:r>
        <w:rPr>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117475</wp:posOffset>
            </wp:positionV>
            <wp:extent cx="4624705" cy="3057525"/>
            <wp:effectExtent l="0" t="0" r="4445" b="9525"/>
            <wp:wrapNone/>
            <wp:docPr id="3" name="Immagine 3" descr="sepol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olc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470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A5" w:rsidRDefault="00AE29A5" w:rsidP="00D66104">
      <w:pPr>
        <w:pStyle w:val="Standard"/>
        <w:jc w:val="both"/>
        <w:rPr>
          <w:rFonts w:cs="Times New Roman"/>
        </w:rPr>
      </w:pPr>
    </w:p>
    <w:p w:rsidR="00D66104" w:rsidRDefault="00D66104" w:rsidP="00D66104">
      <w:pPr>
        <w:pStyle w:val="Standard"/>
        <w:jc w:val="both"/>
        <w:rPr>
          <w:rFonts w:cs="Times New Roman"/>
        </w:rPr>
      </w:pPr>
    </w:p>
    <w:p w:rsidR="00D66104" w:rsidRDefault="00D66104"/>
    <w:p w:rsidR="00D66104" w:rsidRDefault="00D66104"/>
    <w:p w:rsidR="00C64AD7" w:rsidRDefault="00C64AD7"/>
    <w:p w:rsidR="00D66104" w:rsidRDefault="00D66104"/>
    <w:p w:rsidR="00D66104" w:rsidRDefault="00D66104"/>
    <w:p w:rsidR="00D66104" w:rsidRDefault="00D66104"/>
    <w:p w:rsidR="00D66104" w:rsidRDefault="00D66104"/>
    <w:p w:rsidR="00AE29A5" w:rsidRDefault="00AE29A5"/>
    <w:p w:rsidR="00AE29A5" w:rsidRDefault="00AE29A5"/>
    <w:p w:rsidR="00AE29A5" w:rsidRDefault="00AE29A5"/>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bookmarkStart w:id="0" w:name="_GoBack"/>
      <w:bookmarkEnd w:id="0"/>
    </w:p>
    <w:p w:rsidR="00AE29A5" w:rsidRDefault="00791525" w:rsidP="00D66104">
      <w:pPr>
        <w:pStyle w:val="Standard"/>
        <w:jc w:val="center"/>
        <w:rPr>
          <w:rFonts w:ascii="Trebuchet MS" w:hAnsi="Trebuchet MS" w:cs="Times New Roman"/>
          <w:sz w:val="36"/>
          <w:szCs w:val="36"/>
        </w:rPr>
      </w:pPr>
      <w:r>
        <w:rPr>
          <w:rFonts w:ascii="Trebuchet MS" w:hAnsi="Trebuchet MS" w:cs="Times New Roman"/>
          <w:noProof/>
          <w:sz w:val="36"/>
          <w:szCs w:val="36"/>
          <w:lang w:eastAsia="it-IT" w:bidi="ar-SA"/>
        </w:rPr>
        <mc:AlternateContent>
          <mc:Choice Requires="wps">
            <w:drawing>
              <wp:anchor distT="0" distB="0" distL="114300" distR="114300" simplePos="0" relativeHeight="251661312" behindDoc="0" locked="0" layoutInCell="1" allowOverlap="1">
                <wp:simplePos x="0" y="0"/>
                <wp:positionH relativeFrom="column">
                  <wp:posOffset>2135505</wp:posOffset>
                </wp:positionH>
                <wp:positionV relativeFrom="paragraph">
                  <wp:posOffset>182245</wp:posOffset>
                </wp:positionV>
                <wp:extent cx="371475" cy="3048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3714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4259C" id="Rettangolo 6" o:spid="_x0000_s1026" style="position:absolute;margin-left:168.15pt;margin-top:14.35pt;width:29.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" fillcolor="white [3212]" strokecolor="white [3212]" strokeweight="1pt"/>
            </w:pict>
          </mc:Fallback>
        </mc:AlternateContent>
      </w: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AE29A5" w:rsidRDefault="00AE29A5" w:rsidP="00D66104">
      <w:pPr>
        <w:pStyle w:val="Standard"/>
        <w:jc w:val="center"/>
        <w:rPr>
          <w:rFonts w:ascii="Trebuchet MS" w:hAnsi="Trebuchet MS" w:cs="Times New Roman"/>
          <w:sz w:val="36"/>
          <w:szCs w:val="36"/>
        </w:rPr>
      </w:pP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In questo periodo,</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che precede la Pasqua,</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vogliamo ravvivare</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nella nostra esistenza</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il ricordo e il significato del Battesimo.</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Le pagine del Vangelo di Matteo,</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che leggeremo</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 xml:space="preserve"> in questo tempo di Quaresima,</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 xml:space="preserve"> possono introdurci a comprendere </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i diversi segni del Battesimo</w:t>
      </w:r>
    </w:p>
    <w:p w:rsidR="00D66104" w:rsidRDefault="00D66104" w:rsidP="00D66104">
      <w:pPr>
        <w:pStyle w:val="Standard"/>
        <w:jc w:val="center"/>
        <w:rPr>
          <w:rFonts w:ascii="Trebuchet MS" w:hAnsi="Trebuchet MS" w:cs="Times New Roman"/>
          <w:sz w:val="36"/>
          <w:szCs w:val="36"/>
        </w:rPr>
      </w:pPr>
      <w:r>
        <w:rPr>
          <w:rFonts w:ascii="Trebuchet MS" w:hAnsi="Trebuchet MS" w:cs="Times New Roman"/>
          <w:sz w:val="36"/>
          <w:szCs w:val="36"/>
        </w:rPr>
        <w:t>e aiutare ciascuno di noi a sentirsi:</w:t>
      </w:r>
    </w:p>
    <w:p w:rsidR="00D66104" w:rsidRDefault="00D66104" w:rsidP="00D66104">
      <w:pPr>
        <w:pStyle w:val="Standard"/>
        <w:jc w:val="center"/>
        <w:rPr>
          <w:rFonts w:ascii="Trebuchet MS" w:hAnsi="Trebuchet MS" w:cs="Times New Roman"/>
          <w:sz w:val="36"/>
          <w:szCs w:val="36"/>
        </w:rPr>
      </w:pPr>
    </w:p>
    <w:p w:rsidR="00D66104" w:rsidRDefault="00D66104" w:rsidP="00D66104">
      <w:pPr>
        <w:pStyle w:val="Standard"/>
        <w:jc w:val="center"/>
        <w:rPr>
          <w:rFonts w:ascii="Trebuchet MS" w:hAnsi="Trebuchet MS" w:cs="Times New Roman"/>
          <w:b/>
          <w:bCs/>
          <w:i/>
          <w:iCs/>
          <w:sz w:val="36"/>
          <w:szCs w:val="36"/>
        </w:rPr>
      </w:pPr>
      <w:r>
        <w:rPr>
          <w:rFonts w:ascii="Trebuchet MS" w:hAnsi="Trebuchet MS" w:cs="Times New Roman"/>
          <w:b/>
          <w:bCs/>
          <w:i/>
          <w:iCs/>
          <w:sz w:val="36"/>
          <w:szCs w:val="36"/>
        </w:rPr>
        <w:t xml:space="preserve"> " DONO DI DIO PREZIOSO ".</w:t>
      </w:r>
    </w:p>
    <w:p w:rsidR="00D66104" w:rsidRDefault="00D66104"/>
    <w:p w:rsidR="00D66104" w:rsidRDefault="00D66104"/>
    <w:p w:rsidR="00D66104" w:rsidRDefault="00D66104"/>
    <w:p w:rsidR="00D66104" w:rsidRDefault="00D66104"/>
    <w:p w:rsidR="00D66104" w:rsidRDefault="00D66104">
      <w:r>
        <w:br w:type="page"/>
      </w:r>
      <w:r>
        <w:lastRenderedPageBreak/>
        <w:br w:type="page"/>
      </w:r>
    </w:p>
    <w:p w:rsidR="00D66104" w:rsidRPr="00D66104" w:rsidRDefault="00D66104" w:rsidP="00730B43">
      <w:pPr>
        <w:spacing w:after="0"/>
        <w:jc w:val="center"/>
        <w:rPr>
          <w:rFonts w:ascii="Times New Roman" w:hAnsi="Times New Roman" w:cs="Times New Roman"/>
          <w:b/>
          <w:bCs/>
          <w:sz w:val="28"/>
          <w:szCs w:val="28"/>
        </w:rPr>
      </w:pPr>
      <w:r w:rsidRPr="00D66104">
        <w:rPr>
          <w:rFonts w:ascii="Times New Roman" w:hAnsi="Times New Roman" w:cs="Times New Roman"/>
          <w:b/>
          <w:bCs/>
          <w:sz w:val="28"/>
          <w:szCs w:val="28"/>
        </w:rPr>
        <w:lastRenderedPageBreak/>
        <w:t>Mercoledì 26 febbraio 2020</w:t>
      </w:r>
    </w:p>
    <w:p w:rsidR="00D66104" w:rsidRDefault="00D66104" w:rsidP="00730B43">
      <w:pPr>
        <w:pStyle w:val="Standard"/>
        <w:jc w:val="center"/>
        <w:rPr>
          <w:rFonts w:cs="Times New Roman"/>
          <w:b/>
          <w:sz w:val="28"/>
          <w:szCs w:val="28"/>
        </w:rPr>
      </w:pPr>
      <w:r>
        <w:rPr>
          <w:rFonts w:cs="Times New Roman"/>
          <w:b/>
          <w:sz w:val="28"/>
          <w:szCs w:val="28"/>
        </w:rPr>
        <w:t>LE CENERI</w:t>
      </w:r>
    </w:p>
    <w:p w:rsidR="00D66104" w:rsidRDefault="00D66104" w:rsidP="00D66104">
      <w:pPr>
        <w:pStyle w:val="NormaleWeb"/>
        <w:shd w:val="clear" w:color="auto" w:fill="FFFFFF"/>
        <w:jc w:val="both"/>
      </w:pPr>
      <w:r>
        <w:rPr>
          <w:rStyle w:val="Enfasicorsivo"/>
          <w:b/>
          <w:bCs/>
          <w:sz w:val="26"/>
          <w:szCs w:val="26"/>
        </w:rPr>
        <w:t>Dal Vangelo secondo Matteo (</w:t>
      </w:r>
      <w:r>
        <w:rPr>
          <w:rStyle w:val="Enfasicorsivo"/>
          <w:sz w:val="22"/>
          <w:szCs w:val="22"/>
        </w:rPr>
        <w:t>Mt 6,1-6.16-18)</w:t>
      </w:r>
    </w:p>
    <w:p w:rsidR="00AE29A5" w:rsidRDefault="00D66104" w:rsidP="00AE29A5">
      <w:pPr>
        <w:pStyle w:val="NormaleWeb"/>
        <w:shd w:val="clear" w:color="auto" w:fill="FFFFFF"/>
        <w:spacing w:before="120" w:after="120"/>
        <w:jc w:val="both"/>
        <w:rPr>
          <w:i/>
          <w:iCs/>
          <w:sz w:val="26"/>
          <w:szCs w:val="26"/>
        </w:rPr>
      </w:pPr>
      <w:r>
        <w:rPr>
          <w:i/>
          <w:iCs/>
          <w:sz w:val="26"/>
          <w:szCs w:val="26"/>
        </w:rPr>
        <w:t xml:space="preserve">In quel tempo, Gesù disse ai suoi discepoli: «State attenti a non praticare la vostra giustizia davanti agli uomini per essere ammirati da loro, altrimenti non c’è ricompensa per voi presso il Padre vostro che è nei cieli. Dunque, quando fai l’elemosina, non suonare la tromba davanti a te, come fanno gli </w:t>
      </w:r>
      <w:proofErr w:type="spellStart"/>
      <w:r>
        <w:rPr>
          <w:i/>
          <w:iCs/>
          <w:sz w:val="26"/>
          <w:szCs w:val="26"/>
        </w:rPr>
        <w:t>ipòcriti</w:t>
      </w:r>
      <w:proofErr w:type="spellEnd"/>
      <w:r>
        <w:rPr>
          <w:i/>
          <w:iCs/>
          <w:sz w:val="26"/>
          <w:szCs w:val="26"/>
        </w:rPr>
        <w:t xml:space="preserve"> nelle sinagoghe e nelle strade, per essere lodati dalla gente. In verità io vi dico: hanno già ricevuto la loro ricompensa. Invece, mentre tu fai l’elemosina, non sappia la tua sinistra ciò che fa la tua destra, perché la tua elemosina resti nel segreto;</w:t>
      </w:r>
      <w:r w:rsidR="00730B43">
        <w:rPr>
          <w:i/>
          <w:iCs/>
          <w:sz w:val="26"/>
          <w:szCs w:val="26"/>
        </w:rPr>
        <w:t xml:space="preserve"> </w:t>
      </w:r>
      <w:r>
        <w:rPr>
          <w:i/>
          <w:iCs/>
          <w:sz w:val="26"/>
          <w:szCs w:val="26"/>
        </w:rPr>
        <w:t xml:space="preserve">e il Padre tuo, che vede nel segreto, ti ricompenserà.  </w:t>
      </w:r>
    </w:p>
    <w:p w:rsidR="00AE29A5" w:rsidRDefault="00D66104" w:rsidP="00AE29A5">
      <w:pPr>
        <w:pStyle w:val="NormaleWeb"/>
        <w:shd w:val="clear" w:color="auto" w:fill="FFFFFF"/>
        <w:spacing w:before="120" w:after="120"/>
        <w:jc w:val="both"/>
        <w:rPr>
          <w:i/>
          <w:iCs/>
          <w:sz w:val="26"/>
          <w:szCs w:val="26"/>
        </w:rPr>
      </w:pPr>
      <w:r>
        <w:rPr>
          <w:i/>
          <w:iCs/>
          <w:sz w:val="26"/>
          <w:szCs w:val="26"/>
        </w:rPr>
        <w:t xml:space="preserve">E quando pregate, non siate simili agli </w:t>
      </w:r>
      <w:proofErr w:type="spellStart"/>
      <w:r>
        <w:rPr>
          <w:i/>
          <w:iCs/>
          <w:sz w:val="26"/>
          <w:szCs w:val="26"/>
        </w:rPr>
        <w:t>ipòcriti</w:t>
      </w:r>
      <w:proofErr w:type="spellEnd"/>
      <w:r>
        <w:rPr>
          <w:i/>
          <w:iCs/>
          <w:sz w:val="26"/>
          <w:szCs w:val="26"/>
        </w:rPr>
        <w:t xml:space="preserve"> che, nelle sinagoghe e negli angoli delle piazze, amano pregare stando ritti, per essere visti dalla gente. In verità io vi dico: hanno già ricevuto la loro ricompensa. Invece, quando tu preghi, entra nella tua camera, chiudi la porta e prega il Padre tuo, che è nel segreto;</w:t>
      </w:r>
      <w:r w:rsidR="00AE29A5">
        <w:rPr>
          <w:i/>
          <w:iCs/>
          <w:sz w:val="26"/>
          <w:szCs w:val="26"/>
        </w:rPr>
        <w:t xml:space="preserve"> </w:t>
      </w:r>
      <w:r>
        <w:rPr>
          <w:i/>
          <w:iCs/>
          <w:sz w:val="26"/>
          <w:szCs w:val="26"/>
        </w:rPr>
        <w:t xml:space="preserve">e il Padre tuo, che vede nel segreto, ti ricompenserà. </w:t>
      </w:r>
    </w:p>
    <w:p w:rsidR="00D66104" w:rsidRDefault="00D66104" w:rsidP="00AE29A5">
      <w:pPr>
        <w:pStyle w:val="NormaleWeb"/>
        <w:shd w:val="clear" w:color="auto" w:fill="FFFFFF"/>
        <w:spacing w:before="120" w:after="120"/>
        <w:jc w:val="both"/>
        <w:rPr>
          <w:i/>
          <w:iCs/>
          <w:sz w:val="26"/>
          <w:szCs w:val="26"/>
        </w:rPr>
      </w:pPr>
      <w:r>
        <w:rPr>
          <w:i/>
          <w:iCs/>
          <w:sz w:val="26"/>
          <w:szCs w:val="26"/>
        </w:rPr>
        <w:t xml:space="preserve">E quando digiunate, non diventate malinconici come gli </w:t>
      </w:r>
      <w:proofErr w:type="spellStart"/>
      <w:r>
        <w:rPr>
          <w:i/>
          <w:iCs/>
          <w:sz w:val="26"/>
          <w:szCs w:val="26"/>
        </w:rPr>
        <w:t>ipòcriti</w:t>
      </w:r>
      <w:proofErr w:type="spellEnd"/>
      <w:r>
        <w:rPr>
          <w:i/>
          <w:iCs/>
          <w:sz w:val="26"/>
          <w:szCs w:val="26"/>
        </w:rPr>
        <w:t xml:space="preserve">, che assumono un’aria disfatta per far vedere agli altri che digiunano. In verità io vi dico: hanno già ricevuto la loro ricompensa. Invece, quando tu digiuni, </w:t>
      </w:r>
      <w:proofErr w:type="spellStart"/>
      <w:r>
        <w:rPr>
          <w:i/>
          <w:iCs/>
          <w:sz w:val="26"/>
          <w:szCs w:val="26"/>
        </w:rPr>
        <w:t>profùmati</w:t>
      </w:r>
      <w:proofErr w:type="spellEnd"/>
      <w:r>
        <w:rPr>
          <w:i/>
          <w:iCs/>
          <w:sz w:val="26"/>
          <w:szCs w:val="26"/>
        </w:rPr>
        <w:t xml:space="preserve"> la testa e làvati il volto, perché la gente non veda che tu digiuni, ma solo il Padre tuo, che è nel segreto;</w:t>
      </w:r>
      <w:r>
        <w:rPr>
          <w:i/>
          <w:iCs/>
          <w:sz w:val="26"/>
          <w:szCs w:val="26"/>
        </w:rPr>
        <w:t xml:space="preserve"> </w:t>
      </w:r>
      <w:r>
        <w:rPr>
          <w:i/>
          <w:iCs/>
          <w:sz w:val="26"/>
          <w:szCs w:val="26"/>
        </w:rPr>
        <w:t>e il Padre tuo, che vede nel segreto, ti ricompenserà».</w:t>
      </w:r>
    </w:p>
    <w:p w:rsidR="00D66104" w:rsidRDefault="00D66104" w:rsidP="00D66104">
      <w:pPr>
        <w:pStyle w:val="Standard"/>
        <w:jc w:val="both"/>
        <w:rPr>
          <w:rFonts w:cs="Times New Roman"/>
          <w:i/>
          <w:iCs/>
          <w:sz w:val="26"/>
          <w:szCs w:val="26"/>
        </w:rPr>
      </w:pPr>
    </w:p>
    <w:p w:rsidR="00D66104" w:rsidRDefault="00D66104" w:rsidP="00D66104">
      <w:pPr>
        <w:pStyle w:val="Standard"/>
        <w:jc w:val="both"/>
        <w:rPr>
          <w:rFonts w:cs="Times New Roman"/>
          <w:i/>
          <w:iCs/>
        </w:rPr>
      </w:pPr>
    </w:p>
    <w:p w:rsidR="00D66104" w:rsidRDefault="00D66104" w:rsidP="00D66104">
      <w:pPr>
        <w:pStyle w:val="Standard"/>
        <w:jc w:val="center"/>
        <w:rPr>
          <w:rFonts w:cs="Times New Roman"/>
          <w:b/>
          <w:bCs/>
          <w:sz w:val="28"/>
          <w:szCs w:val="28"/>
        </w:rPr>
      </w:pPr>
    </w:p>
    <w:p w:rsidR="00D66104" w:rsidRDefault="00D66104" w:rsidP="00D66104">
      <w:pPr>
        <w:pStyle w:val="Standard"/>
        <w:jc w:val="center"/>
        <w:rPr>
          <w:rFonts w:cs="Times New Roman"/>
          <w:b/>
          <w:bCs/>
          <w:sz w:val="28"/>
          <w:szCs w:val="28"/>
        </w:rPr>
      </w:pPr>
    </w:p>
    <w:p w:rsidR="00D66104" w:rsidRDefault="00D66104">
      <w:pPr>
        <w:rPr>
          <w:rFonts w:ascii="Times New Roman" w:eastAsia="SimSun" w:hAnsi="Times New Roman" w:cs="Times New Roman"/>
          <w:b/>
          <w:bCs/>
          <w:kern w:val="3"/>
          <w:sz w:val="28"/>
          <w:szCs w:val="28"/>
          <w:lang w:eastAsia="zh-CN" w:bidi="hi-IN"/>
        </w:rPr>
      </w:pPr>
      <w:r>
        <w:rPr>
          <w:rFonts w:cs="Times New Roman"/>
          <w:b/>
          <w:bCs/>
          <w:sz w:val="28"/>
          <w:szCs w:val="28"/>
        </w:rPr>
        <w:br w:type="page"/>
      </w:r>
    </w:p>
    <w:p w:rsidR="00D66104" w:rsidRDefault="00D66104" w:rsidP="00D66104">
      <w:pPr>
        <w:pStyle w:val="Standard"/>
        <w:jc w:val="center"/>
        <w:rPr>
          <w:rFonts w:cs="Times New Roman"/>
          <w:b/>
          <w:bCs/>
          <w:sz w:val="28"/>
          <w:szCs w:val="28"/>
        </w:rPr>
      </w:pPr>
      <w:r>
        <w:rPr>
          <w:rFonts w:cs="Times New Roman"/>
          <w:b/>
          <w:bCs/>
          <w:sz w:val="28"/>
          <w:szCs w:val="28"/>
        </w:rPr>
        <w:lastRenderedPageBreak/>
        <w:t xml:space="preserve"> </w:t>
      </w:r>
      <w:r>
        <w:rPr>
          <w:rFonts w:cs="Times New Roman"/>
          <w:b/>
          <w:bCs/>
          <w:sz w:val="28"/>
          <w:szCs w:val="28"/>
        </w:rPr>
        <w:t>Meditazione sulla Parola</w:t>
      </w:r>
    </w:p>
    <w:p w:rsidR="00D66104" w:rsidRDefault="00D66104" w:rsidP="00D66104">
      <w:pPr>
        <w:pStyle w:val="Standard"/>
        <w:jc w:val="both"/>
        <w:rPr>
          <w:rFonts w:cs="Times New Roman"/>
          <w:i/>
          <w:iCs/>
        </w:rPr>
      </w:pPr>
    </w:p>
    <w:p w:rsidR="00D66104" w:rsidRDefault="00D66104" w:rsidP="00D66104">
      <w:pPr>
        <w:pStyle w:val="Standard"/>
        <w:jc w:val="both"/>
        <w:rPr>
          <w:rFonts w:cs="Times New Roman"/>
          <w:i/>
          <w:iCs/>
        </w:rPr>
      </w:pPr>
    </w:p>
    <w:p w:rsidR="00D66104" w:rsidRDefault="00D66104" w:rsidP="00D66104">
      <w:pPr>
        <w:pStyle w:val="Standard"/>
        <w:jc w:val="both"/>
        <w:rPr>
          <w:rFonts w:cs="Times New Roman"/>
          <w:sz w:val="26"/>
          <w:szCs w:val="26"/>
        </w:rPr>
      </w:pPr>
      <w:r>
        <w:rPr>
          <w:rFonts w:cs="Times New Roman"/>
          <w:sz w:val="26"/>
          <w:szCs w:val="26"/>
        </w:rPr>
        <w:t>Inizia con il mercoledì delle ceneri il periodo della Quaresima.</w:t>
      </w:r>
    </w:p>
    <w:p w:rsidR="00D66104" w:rsidRDefault="00D66104" w:rsidP="00D66104">
      <w:pPr>
        <w:pStyle w:val="Standard"/>
        <w:jc w:val="both"/>
        <w:rPr>
          <w:rFonts w:cs="Times New Roman"/>
          <w:sz w:val="26"/>
          <w:szCs w:val="26"/>
        </w:rPr>
      </w:pPr>
      <w:r>
        <w:rPr>
          <w:rFonts w:cs="Times New Roman"/>
          <w:sz w:val="26"/>
          <w:szCs w:val="26"/>
        </w:rPr>
        <w:t>L’invito che Dio ci rivolge in questo inizio di Quaresima è molto importante: " Convertiti e credi al Vangelo". Questa, infatti, è la frase che il sacerdote dice ad ognuno di noi durante il rito dell’imposizione delle ceneri sul capo. Il gesto di ricevere le ceneri è segno di penitenza e di conversione ed esprime la nostra fede in Gesù e la gioia di essere accolti e perdonati. In questi quaranta giorni cammineremo verso la Pasqua per trasformarci, per diventare capaci di comprendere l'Amore di Dio, per assomigliare sempre di più a Gesù.</w:t>
      </w:r>
    </w:p>
    <w:p w:rsidR="00D66104" w:rsidRDefault="00D66104"/>
    <w:p w:rsidR="00D66104" w:rsidRDefault="00D66104"/>
    <w:p w:rsidR="00D66104" w:rsidRDefault="00D66104"/>
    <w:p w:rsidR="00D66104" w:rsidRDefault="00D66104"/>
    <w:p w:rsidR="00D66104" w:rsidRDefault="00D66104"/>
    <w:p w:rsidR="00D66104" w:rsidRDefault="00D66104">
      <w:pPr>
        <w:rPr>
          <w:rFonts w:ascii="Times New Roman" w:eastAsia="SimSun" w:hAnsi="Times New Roman" w:cs="Times New Roman"/>
          <w:b/>
          <w:kern w:val="3"/>
          <w:sz w:val="28"/>
          <w:szCs w:val="28"/>
          <w:lang w:eastAsia="zh-CN" w:bidi="hi-IN"/>
        </w:rPr>
      </w:pPr>
      <w:r>
        <w:rPr>
          <w:rFonts w:cs="Times New Roman"/>
          <w:b/>
          <w:sz w:val="28"/>
          <w:szCs w:val="28"/>
        </w:rPr>
        <w:br w:type="page"/>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Prima domenica di Quaresima </w:t>
      </w:r>
    </w:p>
    <w:p w:rsidR="00D66104" w:rsidRDefault="00D66104" w:rsidP="00D66104">
      <w:pPr>
        <w:pStyle w:val="Standard"/>
        <w:jc w:val="center"/>
        <w:rPr>
          <w:rFonts w:cs="Times New Roman"/>
          <w:b/>
          <w:sz w:val="28"/>
          <w:szCs w:val="28"/>
        </w:rPr>
      </w:pPr>
      <w:r>
        <w:rPr>
          <w:rFonts w:cs="Times New Roman"/>
          <w:b/>
          <w:sz w:val="28"/>
          <w:szCs w:val="28"/>
        </w:rPr>
        <w:t xml:space="preserve">1° marzo 2020  </w:t>
      </w:r>
    </w:p>
    <w:p w:rsidR="00730B43" w:rsidRDefault="00730B43" w:rsidP="00D66104">
      <w:pPr>
        <w:pStyle w:val="Standard"/>
        <w:jc w:val="center"/>
        <w:rPr>
          <w:rFonts w:cs="Times New Roman"/>
          <w:b/>
          <w:sz w:val="28"/>
          <w:szCs w:val="28"/>
        </w:rPr>
      </w:pPr>
    </w:p>
    <w:p w:rsidR="00D66104" w:rsidRDefault="00D66104" w:rsidP="00D66104">
      <w:pPr>
        <w:pStyle w:val="Standard"/>
        <w:jc w:val="center"/>
        <w:rPr>
          <w:sz w:val="28"/>
          <w:szCs w:val="28"/>
        </w:rPr>
      </w:pPr>
      <w:r>
        <w:rPr>
          <w:rFonts w:cs="Times New Roman"/>
          <w:b/>
          <w:sz w:val="28"/>
          <w:szCs w:val="28"/>
        </w:rPr>
        <w:t>L'OLIO</w:t>
      </w:r>
    </w:p>
    <w:p w:rsidR="00D66104" w:rsidRDefault="00D66104" w:rsidP="00D66104">
      <w:pPr>
        <w:pStyle w:val="Standard"/>
        <w:jc w:val="center"/>
        <w:rPr>
          <w:rFonts w:cs="Times New Roman"/>
          <w:b/>
        </w:rPr>
      </w:pPr>
    </w:p>
    <w:p w:rsidR="00D66104" w:rsidRDefault="00D66104" w:rsidP="00D66104">
      <w:pPr>
        <w:pStyle w:val="Standard"/>
      </w:pPr>
      <w:r>
        <w:rPr>
          <w:rFonts w:cs="Times New Roman"/>
          <w:b/>
          <w:i/>
          <w:iCs/>
          <w:sz w:val="26"/>
          <w:szCs w:val="26"/>
        </w:rPr>
        <w:t>Dal Vangelo secondo Matteo</w:t>
      </w:r>
      <w:r>
        <w:rPr>
          <w:rFonts w:cs="Times New Roman"/>
          <w:b/>
          <w:sz w:val="22"/>
          <w:szCs w:val="22"/>
        </w:rPr>
        <w:t xml:space="preserve"> (</w:t>
      </w:r>
      <w:r>
        <w:rPr>
          <w:rFonts w:cs="Times New Roman"/>
          <w:sz w:val="22"/>
          <w:szCs w:val="22"/>
        </w:rPr>
        <w:t>Mt 4, 1-11)</w:t>
      </w:r>
    </w:p>
    <w:p w:rsidR="00D66104" w:rsidRDefault="00D66104" w:rsidP="00D66104">
      <w:pPr>
        <w:pStyle w:val="Standard"/>
        <w:jc w:val="both"/>
        <w:rPr>
          <w:rFonts w:cs="Times New Roman"/>
        </w:rPr>
      </w:pPr>
    </w:p>
    <w:p w:rsidR="00D66104" w:rsidRDefault="00D66104" w:rsidP="00D66104">
      <w:pPr>
        <w:pStyle w:val="Standard"/>
        <w:jc w:val="both"/>
        <w:rPr>
          <w:rFonts w:cs="Times New Roman"/>
        </w:rPr>
      </w:pPr>
    </w:p>
    <w:p w:rsidR="00AE29A5" w:rsidRDefault="00D66104" w:rsidP="00AE29A5">
      <w:pPr>
        <w:pStyle w:val="Standard"/>
        <w:spacing w:before="120" w:after="120"/>
        <w:jc w:val="both"/>
        <w:rPr>
          <w:rFonts w:cs="Times New Roman"/>
          <w:i/>
          <w:iCs/>
          <w:sz w:val="26"/>
          <w:szCs w:val="26"/>
        </w:rPr>
      </w:pPr>
      <w:r>
        <w:rPr>
          <w:rFonts w:cs="Times New Roman"/>
          <w:i/>
          <w:iCs/>
          <w:sz w:val="26"/>
          <w:szCs w:val="26"/>
        </w:rPr>
        <w:t xml:space="preserve">In quel tempo, Gesù fu condotto dallo Spirito nel deserto, per essere tentato dal diavolo. Dopo aver digiunato quaranta giorni e quaranta notti, alla fine ebbe fame. Il tentatore gli si avvicinò e gli disse: «Se tu sei Figlio di Dio, di’ che queste pietre diventino pane». </w:t>
      </w:r>
    </w:p>
    <w:p w:rsidR="00AE29A5" w:rsidRDefault="00D66104" w:rsidP="00AE29A5">
      <w:pPr>
        <w:pStyle w:val="Standard"/>
        <w:spacing w:before="120" w:after="120"/>
        <w:jc w:val="both"/>
        <w:rPr>
          <w:rFonts w:cs="Times New Roman"/>
          <w:i/>
          <w:iCs/>
          <w:sz w:val="26"/>
          <w:szCs w:val="26"/>
        </w:rPr>
      </w:pPr>
      <w:r>
        <w:rPr>
          <w:rFonts w:cs="Times New Roman"/>
          <w:i/>
          <w:iCs/>
          <w:sz w:val="26"/>
          <w:szCs w:val="26"/>
        </w:rPr>
        <w:t xml:space="preserve">Ma egli rispose: «Sta scritto: “Non di solo pane vivrà l’uomo, ma di ogni parola che esce dalla bocca di Dio”». Allora il diavolo lo portò nella città santa, lo pose sul punto più alto del tempio e gli disse: «Se tu sei Figlio di Dio, </w:t>
      </w:r>
      <w:proofErr w:type="spellStart"/>
      <w:r>
        <w:rPr>
          <w:rFonts w:cs="Times New Roman"/>
          <w:i/>
          <w:iCs/>
          <w:sz w:val="26"/>
          <w:szCs w:val="26"/>
        </w:rPr>
        <w:t>gèttati</w:t>
      </w:r>
      <w:proofErr w:type="spellEnd"/>
      <w:r>
        <w:rPr>
          <w:rFonts w:cs="Times New Roman"/>
          <w:i/>
          <w:iCs/>
          <w:sz w:val="26"/>
          <w:szCs w:val="26"/>
        </w:rPr>
        <w:t xml:space="preserve"> giù; sta scritto infatti: “Ai suoi angeli darà ordini a tuo riguardo ed essi ti porteranno sulle loro mani perché il tuo piede non inciampi in una pietra”». </w:t>
      </w:r>
    </w:p>
    <w:p w:rsidR="00D66104" w:rsidRDefault="00D66104" w:rsidP="00AE29A5">
      <w:pPr>
        <w:pStyle w:val="Standard"/>
        <w:spacing w:before="120" w:after="120"/>
        <w:jc w:val="both"/>
        <w:rPr>
          <w:rFonts w:cs="Times New Roman"/>
          <w:i/>
          <w:iCs/>
          <w:sz w:val="26"/>
          <w:szCs w:val="26"/>
        </w:rPr>
      </w:pPr>
      <w:r>
        <w:rPr>
          <w:rFonts w:cs="Times New Roman"/>
          <w:i/>
          <w:iCs/>
          <w:sz w:val="26"/>
          <w:szCs w:val="26"/>
        </w:rPr>
        <w:t>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w:t>
      </w:r>
      <w:proofErr w:type="spellStart"/>
      <w:r>
        <w:rPr>
          <w:rFonts w:cs="Times New Roman"/>
          <w:i/>
          <w:iCs/>
          <w:sz w:val="26"/>
          <w:szCs w:val="26"/>
        </w:rPr>
        <w:t>Vàttene</w:t>
      </w:r>
      <w:proofErr w:type="spellEnd"/>
      <w:r>
        <w:rPr>
          <w:rFonts w:cs="Times New Roman"/>
          <w:i/>
          <w:iCs/>
          <w:sz w:val="26"/>
          <w:szCs w:val="26"/>
        </w:rPr>
        <w:t>, satana! Sta scritto infatti: “Il Signore, Dio tuo, adorerai: a lui solo renderai culto”». Allora il diavolo lo lasciò, ed ecco degli angeli gli si avvicinarono e lo servivano.</w:t>
      </w:r>
    </w:p>
    <w:p w:rsidR="00D66104" w:rsidRDefault="00D66104" w:rsidP="00D66104">
      <w:pPr>
        <w:pStyle w:val="Standard"/>
        <w:jc w:val="both"/>
        <w:rPr>
          <w:rFonts w:eastAsia="Calibri" w:cs="Times New Roman"/>
          <w:i/>
        </w:rPr>
      </w:pPr>
    </w:p>
    <w:p w:rsidR="00D66104" w:rsidRDefault="00D66104" w:rsidP="00D66104">
      <w:pPr>
        <w:pStyle w:val="Standard"/>
        <w:jc w:val="both"/>
        <w:rPr>
          <w:rFonts w:eastAsia="Calibri" w:cs="Times New Roman"/>
          <w:i/>
        </w:rPr>
      </w:pPr>
    </w:p>
    <w:p w:rsidR="00D66104" w:rsidRDefault="00D66104" w:rsidP="00D66104">
      <w:pPr>
        <w:pStyle w:val="Standard"/>
        <w:jc w:val="both"/>
        <w:rPr>
          <w:rFonts w:eastAsia="Calibri" w:cs="Times New Roman"/>
          <w:i/>
        </w:rPr>
      </w:pPr>
    </w:p>
    <w:p w:rsidR="00D66104" w:rsidRDefault="00D66104" w:rsidP="00D66104">
      <w:pPr>
        <w:pStyle w:val="Standard"/>
        <w:jc w:val="both"/>
        <w:rPr>
          <w:rFonts w:eastAsia="Calibri" w:cs="Times New Roman"/>
          <w:i/>
        </w:rPr>
      </w:pPr>
    </w:p>
    <w:p w:rsidR="00D66104" w:rsidRDefault="00D66104" w:rsidP="00D66104">
      <w:pPr>
        <w:pStyle w:val="Standard"/>
        <w:jc w:val="both"/>
        <w:rPr>
          <w:rFonts w:eastAsia="Calibri" w:cs="Times New Roman"/>
          <w:i/>
          <w:sz w:val="28"/>
          <w:szCs w:val="28"/>
        </w:rPr>
      </w:pPr>
    </w:p>
    <w:p w:rsidR="00D66104" w:rsidRDefault="00D66104" w:rsidP="00D66104">
      <w:pPr>
        <w:pStyle w:val="Standard"/>
        <w:jc w:val="center"/>
        <w:rPr>
          <w:rFonts w:eastAsia="Calibri" w:cs="Times New Roman"/>
          <w:b/>
          <w:bCs/>
          <w:sz w:val="28"/>
          <w:szCs w:val="28"/>
        </w:rPr>
      </w:pPr>
    </w:p>
    <w:p w:rsidR="00D66104" w:rsidRPr="00AE29A5" w:rsidRDefault="00D66104" w:rsidP="00AE29A5">
      <w:pPr>
        <w:jc w:val="center"/>
        <w:rPr>
          <w:rFonts w:ascii="Times New Roman" w:eastAsia="Calibri" w:hAnsi="Times New Roman" w:cs="Times New Roman"/>
          <w:b/>
          <w:bCs/>
          <w:sz w:val="28"/>
          <w:szCs w:val="28"/>
        </w:rPr>
      </w:pPr>
      <w:r>
        <w:rPr>
          <w:rFonts w:eastAsia="Calibri" w:cs="Times New Roman"/>
          <w:b/>
          <w:bCs/>
          <w:sz w:val="28"/>
          <w:szCs w:val="28"/>
        </w:rPr>
        <w:br w:type="page"/>
      </w:r>
      <w:r w:rsidRPr="00AE29A5">
        <w:rPr>
          <w:rFonts w:ascii="Times New Roman" w:eastAsia="Calibri" w:hAnsi="Times New Roman" w:cs="Times New Roman"/>
          <w:b/>
          <w:bCs/>
          <w:sz w:val="28"/>
          <w:szCs w:val="28"/>
        </w:rPr>
        <w:lastRenderedPageBreak/>
        <w:t>Meditazione sulla Parola</w:t>
      </w:r>
    </w:p>
    <w:p w:rsidR="00AE29A5" w:rsidRDefault="00AE29A5" w:rsidP="00D66104">
      <w:pPr>
        <w:pStyle w:val="Standard"/>
        <w:jc w:val="both"/>
        <w:rPr>
          <w:rFonts w:eastAsia="Calibri" w:cs="Times New Roman"/>
          <w:sz w:val="26"/>
          <w:szCs w:val="26"/>
        </w:rPr>
      </w:pPr>
    </w:p>
    <w:p w:rsidR="00D66104" w:rsidRDefault="00D66104" w:rsidP="00D66104">
      <w:pPr>
        <w:pStyle w:val="Standard"/>
        <w:jc w:val="both"/>
        <w:rPr>
          <w:rFonts w:eastAsia="Calibri" w:cs="Times New Roman"/>
          <w:sz w:val="26"/>
          <w:szCs w:val="26"/>
        </w:rPr>
      </w:pPr>
      <w:r>
        <w:rPr>
          <w:rFonts w:eastAsia="Calibri" w:cs="Times New Roman"/>
          <w:sz w:val="26"/>
          <w:szCs w:val="26"/>
        </w:rPr>
        <w:t>All’inizio della sua vita pubblica Gesù accettò la prova della tentazione e attraverso le sue rinunce ci insegna a non ricercare la felicità e la pienezza nelle cose materiali, perch</w:t>
      </w:r>
      <w:r w:rsidR="00730B43">
        <w:rPr>
          <w:rFonts w:eastAsia="Calibri" w:cs="Times New Roman"/>
          <w:sz w:val="26"/>
          <w:szCs w:val="26"/>
        </w:rPr>
        <w:t>é</w:t>
      </w:r>
      <w:r>
        <w:rPr>
          <w:rFonts w:eastAsia="Calibri" w:cs="Times New Roman"/>
          <w:sz w:val="26"/>
          <w:szCs w:val="26"/>
        </w:rPr>
        <w:t xml:space="preserve"> sono futili, momentanee; dobbiamo, invece ricercare il bene attraverso la sua Parola. Riflettere sulle tentazioni di Gesù nel deserto ci aiuta a capire che la vita è un impegno, una prova, una scelta dove tentazione e prove sono condizioni normali, che possono essere superate. La più grande tentazione è quella di dimenticare che Dio è nostro Padre. Per aiutarci a vincere tutte le tentazioni, nel Battesimo il sacerdote ci unge con l'olio, segno di fortezza. Nella storia antica i gladiatori si cospargevano di olio per sfuggire alle prese del nemico; nel Battesimo l'olio è simbolo di forza e coraggio contro il male.</w:t>
      </w:r>
    </w:p>
    <w:p w:rsidR="00D66104" w:rsidRDefault="00D66104" w:rsidP="00D66104">
      <w:pPr>
        <w:pStyle w:val="Standard"/>
        <w:jc w:val="both"/>
        <w:rPr>
          <w:rFonts w:eastAsia="Calibri" w:cs="Times New Roman"/>
          <w:sz w:val="26"/>
          <w:szCs w:val="26"/>
        </w:rPr>
      </w:pPr>
    </w:p>
    <w:p w:rsidR="00D66104" w:rsidRDefault="00D66104" w:rsidP="00D66104">
      <w:pPr>
        <w:pStyle w:val="Standard"/>
        <w:jc w:val="both"/>
        <w:rPr>
          <w:rFonts w:eastAsia="Calibri" w:cs="Times New Roman"/>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center"/>
        <w:rPr>
          <w:rFonts w:cs="Times New Roman"/>
          <w:b/>
          <w:sz w:val="28"/>
          <w:szCs w:val="28"/>
        </w:rPr>
      </w:pPr>
    </w:p>
    <w:p w:rsidR="00D66104" w:rsidRDefault="00D66104">
      <w:pPr>
        <w:rPr>
          <w:rFonts w:ascii="Times New Roman" w:eastAsia="SimSun" w:hAnsi="Times New Roman" w:cs="Times New Roman"/>
          <w:b/>
          <w:kern w:val="3"/>
          <w:sz w:val="28"/>
          <w:szCs w:val="28"/>
          <w:lang w:eastAsia="zh-CN" w:bidi="hi-IN"/>
        </w:rPr>
      </w:pPr>
      <w:r>
        <w:rPr>
          <w:rFonts w:cs="Times New Roman"/>
          <w:b/>
          <w:sz w:val="28"/>
          <w:szCs w:val="28"/>
        </w:rPr>
        <w:br w:type="page"/>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Seconda domenica di Quaresima </w:t>
      </w:r>
    </w:p>
    <w:p w:rsidR="00D66104" w:rsidRDefault="00D66104" w:rsidP="00D66104">
      <w:pPr>
        <w:pStyle w:val="Standard"/>
        <w:jc w:val="center"/>
        <w:rPr>
          <w:rFonts w:cs="Times New Roman"/>
          <w:b/>
          <w:sz w:val="28"/>
          <w:szCs w:val="28"/>
        </w:rPr>
      </w:pPr>
      <w:r>
        <w:rPr>
          <w:rFonts w:cs="Times New Roman"/>
          <w:b/>
          <w:sz w:val="28"/>
          <w:szCs w:val="28"/>
        </w:rPr>
        <w:t xml:space="preserve">8 </w:t>
      </w:r>
      <w:proofErr w:type="gramStart"/>
      <w:r>
        <w:rPr>
          <w:rFonts w:cs="Times New Roman"/>
          <w:b/>
          <w:sz w:val="28"/>
          <w:szCs w:val="28"/>
        </w:rPr>
        <w:t>Marzo</w:t>
      </w:r>
      <w:proofErr w:type="gramEnd"/>
      <w:r>
        <w:rPr>
          <w:rFonts w:cs="Times New Roman"/>
          <w:b/>
          <w:sz w:val="28"/>
          <w:szCs w:val="28"/>
        </w:rPr>
        <w:t xml:space="preserve"> 2020</w:t>
      </w:r>
    </w:p>
    <w:p w:rsidR="00D66104" w:rsidRDefault="00D66104" w:rsidP="00D66104">
      <w:pPr>
        <w:pStyle w:val="Standard"/>
        <w:jc w:val="center"/>
        <w:rPr>
          <w:rFonts w:cs="Times New Roman"/>
          <w:b/>
          <w:sz w:val="28"/>
          <w:szCs w:val="28"/>
        </w:rPr>
      </w:pPr>
      <w:r>
        <w:rPr>
          <w:rFonts w:cs="Times New Roman"/>
          <w:b/>
          <w:sz w:val="28"/>
          <w:szCs w:val="28"/>
        </w:rPr>
        <w:t>LA VESTE BIANCA</w:t>
      </w:r>
    </w:p>
    <w:p w:rsidR="00D66104" w:rsidRDefault="00D66104" w:rsidP="00D66104">
      <w:pPr>
        <w:pStyle w:val="Standard"/>
        <w:jc w:val="both"/>
      </w:pPr>
    </w:p>
    <w:p w:rsidR="00D66104" w:rsidRDefault="00D66104" w:rsidP="00D66104">
      <w:pPr>
        <w:pStyle w:val="Standard"/>
        <w:jc w:val="both"/>
      </w:pPr>
      <w:r>
        <w:rPr>
          <w:rStyle w:val="Enfasicorsivo"/>
          <w:rFonts w:cs="Times New Roman"/>
          <w:b/>
          <w:bCs/>
          <w:sz w:val="26"/>
          <w:szCs w:val="26"/>
        </w:rPr>
        <w:t>Dal Vangelo secondo Matteo (</w:t>
      </w:r>
      <w:r>
        <w:rPr>
          <w:rStyle w:val="Enfasicorsivo"/>
          <w:rFonts w:cs="Times New Roman"/>
          <w:sz w:val="22"/>
          <w:szCs w:val="22"/>
        </w:rPr>
        <w:t>Mt 17, 1-9)</w:t>
      </w:r>
    </w:p>
    <w:p w:rsidR="00D66104" w:rsidRDefault="00D66104" w:rsidP="00D66104">
      <w:pPr>
        <w:pStyle w:val="Standard"/>
        <w:jc w:val="both"/>
        <w:rPr>
          <w:rFonts w:cs="Times New Roman"/>
        </w:rPr>
      </w:pPr>
    </w:p>
    <w:p w:rsidR="00410685" w:rsidRDefault="00D66104" w:rsidP="00AE29A5">
      <w:pPr>
        <w:pStyle w:val="Standard"/>
        <w:spacing w:before="120" w:after="120"/>
        <w:jc w:val="both"/>
        <w:rPr>
          <w:rFonts w:cs="Times New Roman"/>
          <w:i/>
          <w:iCs/>
          <w:sz w:val="26"/>
          <w:szCs w:val="26"/>
        </w:rPr>
      </w:pPr>
      <w:r>
        <w:rPr>
          <w:rFonts w:cs="Times New Roman"/>
          <w:i/>
          <w:iCs/>
          <w:sz w:val="26"/>
          <w:szCs w:val="26"/>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w:t>
      </w:r>
    </w:p>
    <w:p w:rsidR="00410685" w:rsidRDefault="00D66104" w:rsidP="00AE29A5">
      <w:pPr>
        <w:pStyle w:val="Standard"/>
        <w:spacing w:before="120" w:after="120"/>
        <w:jc w:val="both"/>
        <w:rPr>
          <w:rFonts w:cs="Times New Roman"/>
          <w:i/>
          <w:iCs/>
          <w:sz w:val="26"/>
          <w:szCs w:val="26"/>
        </w:rPr>
      </w:pPr>
      <w:r>
        <w:rPr>
          <w:rFonts w:cs="Times New Roman"/>
          <w:i/>
          <w:iCs/>
          <w:sz w:val="26"/>
          <w:szCs w:val="26"/>
        </w:rPr>
        <w:t xml:space="preserve">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w:t>
      </w:r>
    </w:p>
    <w:p w:rsidR="00D66104" w:rsidRDefault="00D66104" w:rsidP="00AE29A5">
      <w:pPr>
        <w:pStyle w:val="Standard"/>
        <w:spacing w:before="120" w:after="120"/>
        <w:jc w:val="both"/>
        <w:rPr>
          <w:rFonts w:cs="Times New Roman"/>
          <w:i/>
          <w:iCs/>
          <w:sz w:val="26"/>
          <w:szCs w:val="26"/>
        </w:rPr>
      </w:pPr>
      <w:r>
        <w:rPr>
          <w:rFonts w:cs="Times New Roman"/>
          <w:i/>
          <w:iCs/>
          <w:sz w:val="26"/>
          <w:szCs w:val="26"/>
        </w:rPr>
        <w:t>Ma Gesù si avvicinò, li toccò e disse: «Alzatevi e non temete». Alzando gli occhi non videro nessuno, se non Gesù solo. Mentre scendevano dal monte, Gesù ordinò loro: «Non parlate a nessuno di questa visione, prima che il Figlio dell'uomo non sia risorto dai morti».</w:t>
      </w:r>
    </w:p>
    <w:p w:rsidR="00D66104" w:rsidRDefault="00D66104" w:rsidP="00D66104">
      <w:pPr>
        <w:pStyle w:val="Standard"/>
        <w:jc w:val="both"/>
        <w:rPr>
          <w:rFonts w:cs="Times New Roman"/>
          <w:i/>
          <w:iCs/>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i/>
          <w:sz w:val="26"/>
          <w:szCs w:val="26"/>
        </w:rPr>
      </w:pPr>
    </w:p>
    <w:p w:rsidR="00D66104" w:rsidRPr="00410685" w:rsidRDefault="00D66104" w:rsidP="00410685">
      <w:pPr>
        <w:jc w:val="center"/>
        <w:rPr>
          <w:rFonts w:ascii="Times New Roman" w:eastAsia="Calibri" w:hAnsi="Times New Roman" w:cs="Times New Roman"/>
          <w:b/>
          <w:bCs/>
          <w:sz w:val="28"/>
          <w:szCs w:val="28"/>
        </w:rPr>
      </w:pPr>
      <w:r>
        <w:rPr>
          <w:rFonts w:eastAsia="Calibri" w:cs="Times New Roman"/>
          <w:b/>
          <w:bCs/>
          <w:sz w:val="28"/>
          <w:szCs w:val="28"/>
        </w:rPr>
        <w:br w:type="page"/>
      </w:r>
      <w:r w:rsidRPr="00410685">
        <w:rPr>
          <w:rFonts w:ascii="Times New Roman" w:eastAsia="Calibri" w:hAnsi="Times New Roman" w:cs="Times New Roman"/>
          <w:b/>
          <w:bCs/>
          <w:sz w:val="28"/>
          <w:szCs w:val="28"/>
        </w:rPr>
        <w:lastRenderedPageBreak/>
        <w:t>Meditazione sulla Parola</w:t>
      </w:r>
    </w:p>
    <w:p w:rsidR="00D66104" w:rsidRDefault="00D66104" w:rsidP="00D66104">
      <w:pPr>
        <w:pStyle w:val="Standard"/>
        <w:jc w:val="both"/>
        <w:rPr>
          <w:rFonts w:cs="Times New Roman"/>
          <w:sz w:val="26"/>
          <w:szCs w:val="26"/>
        </w:rPr>
      </w:pPr>
    </w:p>
    <w:p w:rsidR="00D66104" w:rsidRDefault="00D66104" w:rsidP="00D66104">
      <w:pPr>
        <w:pStyle w:val="Standard"/>
        <w:jc w:val="both"/>
        <w:rPr>
          <w:rFonts w:cs="Times New Roman"/>
          <w:sz w:val="26"/>
          <w:szCs w:val="26"/>
        </w:rPr>
      </w:pPr>
      <w:r>
        <w:rPr>
          <w:rFonts w:cs="Times New Roman"/>
          <w:sz w:val="26"/>
          <w:szCs w:val="26"/>
        </w:rPr>
        <w:t>Capita anche a noi, quando viviamo una bella esperienza e quando siamo tanto felici, di essere trasfigurati dalla gioia che proviamo. Gesù è trasfigurato dalla luce del Padre, l’amore del Padre gli dona tanta gioia che ne viene illuminato, il suo volto brilla e le sue vesti diventano bianchissime, splendenti. Anche noi abbiamo ricevuto una veste splendente il giorno in cui siamo diventati figli di Dio. Vivere da cristiani è conservare bianca e splendente la veste battesimale: è possibile rivestirsi di Cristo, questa è la promessa custodita nel battesimo e l’impegno di ogni battezzato.</w:t>
      </w:r>
    </w:p>
    <w:p w:rsidR="00D66104" w:rsidRDefault="00D66104" w:rsidP="00D66104">
      <w:pPr>
        <w:pStyle w:val="Standard"/>
        <w:jc w:val="both"/>
        <w:rPr>
          <w:rFonts w:cs="Times New Roman"/>
          <w:sz w:val="26"/>
          <w:szCs w:val="26"/>
        </w:rPr>
      </w:pPr>
    </w:p>
    <w:p w:rsidR="00D66104" w:rsidRDefault="00D66104" w:rsidP="00D66104">
      <w:pPr>
        <w:pStyle w:val="Standard"/>
        <w:jc w:val="both"/>
        <w:rPr>
          <w:rFonts w:cs="Times New Roman"/>
          <w:i/>
          <w:sz w:val="26"/>
          <w:szCs w:val="26"/>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rsidP="00D66104">
      <w:pPr>
        <w:pStyle w:val="Standard"/>
        <w:jc w:val="both"/>
        <w:rPr>
          <w:rFonts w:cs="Times New Roman"/>
          <w:b/>
        </w:rPr>
      </w:pPr>
    </w:p>
    <w:p w:rsidR="00D66104" w:rsidRDefault="00D66104">
      <w:pPr>
        <w:rPr>
          <w:rFonts w:ascii="Times New Roman" w:eastAsia="SimSun" w:hAnsi="Times New Roman" w:cs="Times New Roman"/>
          <w:b/>
          <w:kern w:val="3"/>
          <w:sz w:val="28"/>
          <w:szCs w:val="28"/>
          <w:lang w:eastAsia="zh-CN" w:bidi="hi-IN"/>
        </w:rPr>
      </w:pPr>
      <w:r>
        <w:rPr>
          <w:rFonts w:cs="Times New Roman"/>
          <w:b/>
          <w:sz w:val="28"/>
          <w:szCs w:val="28"/>
        </w:rPr>
        <w:br w:type="page"/>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Terza domenica di Quaresima </w:t>
      </w:r>
    </w:p>
    <w:p w:rsidR="00D66104" w:rsidRDefault="00D66104" w:rsidP="00D66104">
      <w:pPr>
        <w:pStyle w:val="Standard"/>
        <w:jc w:val="center"/>
        <w:rPr>
          <w:rFonts w:cs="Times New Roman"/>
          <w:b/>
          <w:sz w:val="28"/>
          <w:szCs w:val="28"/>
        </w:rPr>
      </w:pPr>
      <w:r>
        <w:rPr>
          <w:rFonts w:cs="Times New Roman"/>
          <w:b/>
          <w:sz w:val="28"/>
          <w:szCs w:val="28"/>
        </w:rPr>
        <w:t>15 marzo 2020</w:t>
      </w:r>
    </w:p>
    <w:p w:rsidR="00D66104" w:rsidRDefault="00D66104" w:rsidP="00D66104">
      <w:pPr>
        <w:pStyle w:val="Standard"/>
        <w:jc w:val="center"/>
        <w:rPr>
          <w:rFonts w:cs="Times New Roman"/>
          <w:b/>
          <w:sz w:val="28"/>
          <w:szCs w:val="28"/>
        </w:rPr>
      </w:pPr>
      <w:r>
        <w:rPr>
          <w:rFonts w:cs="Times New Roman"/>
          <w:b/>
          <w:sz w:val="28"/>
          <w:szCs w:val="28"/>
        </w:rPr>
        <w:t>L'ACQUA</w:t>
      </w:r>
    </w:p>
    <w:p w:rsidR="00D66104" w:rsidRDefault="00D66104" w:rsidP="00D66104">
      <w:pPr>
        <w:pStyle w:val="Standard"/>
        <w:jc w:val="center"/>
        <w:rPr>
          <w:rFonts w:cs="Times New Roman"/>
          <w:b/>
          <w:sz w:val="26"/>
          <w:szCs w:val="26"/>
        </w:rPr>
      </w:pPr>
    </w:p>
    <w:p w:rsidR="00D66104" w:rsidRDefault="00D66104" w:rsidP="00D66104">
      <w:pPr>
        <w:pStyle w:val="Standard"/>
        <w:rPr>
          <w:i/>
          <w:iCs/>
          <w:sz w:val="28"/>
          <w:szCs w:val="28"/>
        </w:rPr>
      </w:pPr>
      <w:r>
        <w:rPr>
          <w:rFonts w:cs="Times New Roman"/>
          <w:b/>
          <w:i/>
          <w:iCs/>
          <w:sz w:val="26"/>
          <w:szCs w:val="26"/>
        </w:rPr>
        <w:t xml:space="preserve">Dal Vangelo secondo Giovanni </w:t>
      </w:r>
      <w:r>
        <w:rPr>
          <w:rFonts w:cs="Times New Roman"/>
          <w:sz w:val="22"/>
          <w:szCs w:val="22"/>
        </w:rPr>
        <w:t>(</w:t>
      </w:r>
      <w:proofErr w:type="spellStart"/>
      <w:r>
        <w:rPr>
          <w:rFonts w:cs="Times New Roman"/>
          <w:sz w:val="22"/>
          <w:szCs w:val="22"/>
        </w:rPr>
        <w:t>Gv</w:t>
      </w:r>
      <w:proofErr w:type="spellEnd"/>
      <w:r>
        <w:rPr>
          <w:rFonts w:cs="Times New Roman"/>
          <w:sz w:val="22"/>
          <w:szCs w:val="22"/>
        </w:rPr>
        <w:t xml:space="preserve"> 4,5-42)</w:t>
      </w:r>
    </w:p>
    <w:p w:rsidR="00D66104" w:rsidRDefault="00D66104" w:rsidP="00D66104">
      <w:pPr>
        <w:pStyle w:val="Standard"/>
        <w:jc w:val="both"/>
      </w:pPr>
    </w:p>
    <w:p w:rsidR="00410685" w:rsidRDefault="00D66104" w:rsidP="00410685">
      <w:pPr>
        <w:pStyle w:val="Standard"/>
        <w:spacing w:before="120" w:after="120"/>
        <w:jc w:val="both"/>
        <w:rPr>
          <w:rStyle w:val="Enfasicorsivo"/>
          <w:rFonts w:cs="Times New Roman"/>
          <w:sz w:val="26"/>
          <w:szCs w:val="26"/>
        </w:rPr>
      </w:pPr>
      <w:r>
        <w:rPr>
          <w:rStyle w:val="Enfasicorsivo"/>
          <w:rFonts w:cs="Times New Roman"/>
          <w:sz w:val="26"/>
          <w:szCs w:val="26"/>
        </w:rPr>
        <w:t xml:space="preserve">In quel tempo, Gesù giunse a una città della </w:t>
      </w:r>
      <w:proofErr w:type="spellStart"/>
      <w:r>
        <w:rPr>
          <w:rStyle w:val="Enfasicorsivo"/>
          <w:rFonts w:cs="Times New Roman"/>
          <w:sz w:val="26"/>
          <w:szCs w:val="26"/>
        </w:rPr>
        <w:t>Samarìa</w:t>
      </w:r>
      <w:proofErr w:type="spellEnd"/>
      <w:r>
        <w:rPr>
          <w:rStyle w:val="Enfasicorsivo"/>
          <w:rFonts w:cs="Times New Roman"/>
          <w:sz w:val="26"/>
          <w:szCs w:val="26"/>
        </w:rPr>
        <w:t xml:space="preserve"> chiamata </w:t>
      </w:r>
      <w:proofErr w:type="spellStart"/>
      <w:r>
        <w:rPr>
          <w:rStyle w:val="Enfasicorsivo"/>
          <w:rFonts w:cs="Times New Roman"/>
          <w:sz w:val="26"/>
          <w:szCs w:val="26"/>
        </w:rPr>
        <w:t>Sicar</w:t>
      </w:r>
      <w:proofErr w:type="spellEnd"/>
      <w:r>
        <w:rPr>
          <w:rStyle w:val="Enfasicorsivo"/>
          <w:rFonts w:cs="Times New Roman"/>
          <w:sz w:val="26"/>
          <w:szCs w:val="26"/>
        </w:rPr>
        <w:t xml:space="preserve">, vicina al terreno che Giacobbe aveva dato a Giuseppe suo figlio: qui c’era un pozzo di Giacobbe. Gesù dunque, affaticato per il viaggio, sedeva presso il pozzo. Era circa mezzogiorno. Giunge una donna samaritana ad attingere acqua. </w:t>
      </w:r>
    </w:p>
    <w:p w:rsidR="00D66104" w:rsidRDefault="00D66104" w:rsidP="00410685">
      <w:pPr>
        <w:pStyle w:val="Standard"/>
        <w:spacing w:before="120" w:after="120"/>
        <w:jc w:val="both"/>
      </w:pPr>
      <w:r>
        <w:rPr>
          <w:rStyle w:val="Enfasicorsivo"/>
          <w:rFonts w:cs="Times New Roman"/>
          <w:sz w:val="26"/>
          <w:szCs w:val="26"/>
        </w:rPr>
        <w:t xml:space="preserve">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w:t>
      </w:r>
      <w:proofErr w:type="gramStart"/>
      <w:r>
        <w:rPr>
          <w:rStyle w:val="Enfasicorsivo"/>
          <w:rFonts w:cs="Times New Roman"/>
          <w:sz w:val="26"/>
          <w:szCs w:val="26"/>
        </w:rPr>
        <w:t>bere!,</w:t>
      </w:r>
      <w:proofErr w:type="gramEnd"/>
      <w:r>
        <w:rPr>
          <w:rStyle w:val="Enfasicorsivo"/>
          <w:rFonts w:cs="Times New Roman"/>
          <w:sz w:val="26"/>
          <w:szCs w:val="26"/>
        </w:rPr>
        <w:t xml:space="preserv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p>
    <w:p w:rsidR="00410685" w:rsidRDefault="00D66104" w:rsidP="00410685">
      <w:pPr>
        <w:pStyle w:val="Standard"/>
        <w:spacing w:before="120" w:after="120"/>
        <w:jc w:val="both"/>
        <w:rPr>
          <w:rStyle w:val="Enfasicorsivo"/>
          <w:rFonts w:cs="Times New Roman"/>
          <w:sz w:val="26"/>
          <w:szCs w:val="26"/>
        </w:rPr>
      </w:pPr>
      <w:r>
        <w:rPr>
          <w:rStyle w:val="Enfasicorsivo"/>
          <w:rFonts w:cs="Times New Roman"/>
          <w:sz w:val="26"/>
          <w:szCs w:val="26"/>
        </w:rPr>
        <w:t xml:space="preserve">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 </w:t>
      </w:r>
    </w:p>
    <w:p w:rsidR="00410685" w:rsidRDefault="00D66104" w:rsidP="00410685">
      <w:pPr>
        <w:pStyle w:val="Standard"/>
        <w:spacing w:before="120" w:after="120"/>
        <w:jc w:val="both"/>
        <w:rPr>
          <w:rStyle w:val="Enfasicorsivo"/>
          <w:rFonts w:cs="Times New Roman"/>
          <w:sz w:val="26"/>
          <w:szCs w:val="26"/>
        </w:rPr>
      </w:pPr>
      <w:r>
        <w:rPr>
          <w:rStyle w:val="Enfasicorsivo"/>
          <w:rFonts w:cs="Times New Roman"/>
          <w:sz w:val="26"/>
          <w:szCs w:val="26"/>
        </w:rPr>
        <w:t xml:space="preserve">Gesù le dice: «Credimi, donna, viene l’ora in cui né su questo monte né a Gerusalemme adorerete il Padre. Voi adorate ciò che non </w:t>
      </w:r>
      <w:r>
        <w:rPr>
          <w:rStyle w:val="Enfasicorsivo"/>
          <w:rFonts w:cs="Times New Roman"/>
          <w:sz w:val="26"/>
          <w:szCs w:val="26"/>
        </w:rPr>
        <w:lastRenderedPageBreak/>
        <w:t xml:space="preserve">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w:t>
      </w:r>
    </w:p>
    <w:p w:rsidR="00D66104" w:rsidRDefault="00D66104" w:rsidP="00410685">
      <w:pPr>
        <w:pStyle w:val="Standard"/>
        <w:spacing w:before="120" w:after="120"/>
        <w:jc w:val="both"/>
      </w:pPr>
      <w:r>
        <w:rPr>
          <w:rStyle w:val="Enfasicorsivo"/>
          <w:rFonts w:cs="Times New Roman"/>
          <w:sz w:val="26"/>
          <w:szCs w:val="26"/>
        </w:rPr>
        <w:t>Gli rispose la donna: «So che deve venire il Messia, chiamato Cristo: quando egli verrà, ci annuncerà ogni cosa». Le dice Gesù: «Sono io, che parlo con te».</w:t>
      </w:r>
    </w:p>
    <w:p w:rsidR="00D66104" w:rsidRDefault="00D66104" w:rsidP="00410685">
      <w:pPr>
        <w:pStyle w:val="Standard"/>
        <w:spacing w:before="120" w:after="120"/>
        <w:jc w:val="both"/>
      </w:pPr>
      <w:r>
        <w:rPr>
          <w:rStyle w:val="Enfasicorsivo"/>
          <w:rFonts w:cs="Times New Roman"/>
          <w:sz w:val="26"/>
          <w:szCs w:val="26"/>
        </w:rPr>
        <w:t>Molti Samaritani di quella città credettero in lui. E quando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rsidR="00D66104" w:rsidRDefault="00D66104" w:rsidP="00D66104">
      <w:pPr>
        <w:pStyle w:val="Standard"/>
        <w:jc w:val="both"/>
        <w:rPr>
          <w:rFonts w:cs="Times New Roman"/>
          <w:i/>
          <w:iCs/>
          <w:sz w:val="26"/>
          <w:szCs w:val="26"/>
        </w:rPr>
      </w:pPr>
    </w:p>
    <w:p w:rsidR="00D66104" w:rsidRDefault="00D66104" w:rsidP="00D66104">
      <w:pPr>
        <w:pStyle w:val="Standard"/>
        <w:jc w:val="center"/>
        <w:rPr>
          <w:rFonts w:eastAsia="Calibri" w:cs="Times New Roman"/>
          <w:b/>
          <w:bCs/>
          <w:sz w:val="28"/>
          <w:szCs w:val="28"/>
        </w:rPr>
      </w:pPr>
    </w:p>
    <w:p w:rsidR="00D66104" w:rsidRDefault="00D66104" w:rsidP="00D66104">
      <w:pPr>
        <w:pStyle w:val="Standard"/>
        <w:jc w:val="center"/>
        <w:rPr>
          <w:rFonts w:eastAsia="Calibri" w:cs="Times New Roman"/>
          <w:b/>
          <w:bCs/>
          <w:sz w:val="28"/>
          <w:szCs w:val="28"/>
        </w:rPr>
      </w:pPr>
      <w:r>
        <w:rPr>
          <w:rFonts w:eastAsia="Calibri" w:cs="Times New Roman"/>
          <w:b/>
          <w:bCs/>
          <w:sz w:val="28"/>
          <w:szCs w:val="28"/>
        </w:rPr>
        <w:t>Meditazione sulla Parola</w:t>
      </w:r>
    </w:p>
    <w:p w:rsidR="00D66104" w:rsidRDefault="00D66104" w:rsidP="00D66104">
      <w:pPr>
        <w:pStyle w:val="Standard"/>
        <w:jc w:val="both"/>
        <w:rPr>
          <w:rFonts w:cs="Times New Roman"/>
          <w:sz w:val="26"/>
          <w:szCs w:val="26"/>
        </w:rPr>
      </w:pPr>
    </w:p>
    <w:p w:rsidR="00D66104" w:rsidRDefault="00D66104" w:rsidP="00D66104">
      <w:pPr>
        <w:pStyle w:val="Standard"/>
        <w:jc w:val="both"/>
        <w:rPr>
          <w:rFonts w:cs="Times New Roman"/>
          <w:sz w:val="26"/>
          <w:szCs w:val="26"/>
        </w:rPr>
      </w:pPr>
      <w:r>
        <w:rPr>
          <w:rFonts w:cs="Times New Roman"/>
          <w:sz w:val="26"/>
          <w:szCs w:val="26"/>
        </w:rPr>
        <w:t xml:space="preserve">La donna Samaritana scopre che non è Gesù, ma è lei che ha sete: sete di essere accolta, rispettata, capita, aiutata, amata… Nel dono dell’acqua avviene la rivelazione di Gesù e la conversione della Samaritana, così come nel Battesimo. Anche noi, come la Samaritana, possiamo non riconoscere il Signore, anche se abbiamo ricevuto l'acqua del Battesimo. Nel Battesimo infatti siamo stati portati dai genitori a un pozzo d’acqua viva, il fonte battesimale. </w:t>
      </w:r>
      <w:proofErr w:type="gramStart"/>
      <w:r>
        <w:rPr>
          <w:rFonts w:cs="Times New Roman"/>
          <w:sz w:val="26"/>
          <w:szCs w:val="26"/>
        </w:rPr>
        <w:t>E’</w:t>
      </w:r>
      <w:proofErr w:type="gramEnd"/>
      <w:r>
        <w:rPr>
          <w:rFonts w:cs="Times New Roman"/>
          <w:sz w:val="26"/>
          <w:szCs w:val="26"/>
        </w:rPr>
        <w:t xml:space="preserve"> stato il nostro primo incontro con Gesù. Da quel primo incontro, è rimasta in noi la sete di conoscerlo, amarlo, testimoniarlo?</w:t>
      </w:r>
    </w:p>
    <w:p w:rsidR="00D66104" w:rsidRDefault="00D66104" w:rsidP="00D66104">
      <w:pPr>
        <w:pStyle w:val="Standard"/>
        <w:jc w:val="center"/>
        <w:rPr>
          <w:rFonts w:cs="Times New Roman"/>
          <w:b/>
          <w:sz w:val="28"/>
          <w:szCs w:val="28"/>
        </w:rPr>
      </w:pPr>
    </w:p>
    <w:p w:rsidR="00D66104" w:rsidRDefault="00D66104" w:rsidP="00D66104">
      <w:pPr>
        <w:pStyle w:val="Standard"/>
        <w:jc w:val="center"/>
        <w:rPr>
          <w:rFonts w:cs="Times New Roman"/>
          <w:b/>
          <w:sz w:val="28"/>
          <w:szCs w:val="28"/>
        </w:rPr>
      </w:pPr>
    </w:p>
    <w:p w:rsidR="00D66104" w:rsidRDefault="00D66104">
      <w:pPr>
        <w:rPr>
          <w:rFonts w:ascii="Times New Roman" w:eastAsia="SimSun" w:hAnsi="Times New Roman" w:cs="Times New Roman"/>
          <w:b/>
          <w:kern w:val="3"/>
          <w:sz w:val="28"/>
          <w:szCs w:val="28"/>
          <w:lang w:eastAsia="zh-CN" w:bidi="hi-IN"/>
        </w:rPr>
      </w:pPr>
      <w:r>
        <w:rPr>
          <w:rFonts w:cs="Times New Roman"/>
          <w:b/>
          <w:sz w:val="28"/>
          <w:szCs w:val="28"/>
        </w:rPr>
        <w:br w:type="page"/>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Quarta domenica di Quaresima </w:t>
      </w:r>
    </w:p>
    <w:p w:rsidR="00D66104" w:rsidRDefault="00D66104" w:rsidP="00D66104">
      <w:pPr>
        <w:pStyle w:val="Standard"/>
        <w:jc w:val="center"/>
        <w:rPr>
          <w:rFonts w:cs="Times New Roman"/>
          <w:b/>
          <w:sz w:val="28"/>
          <w:szCs w:val="28"/>
        </w:rPr>
      </w:pPr>
      <w:r>
        <w:rPr>
          <w:rFonts w:cs="Times New Roman"/>
          <w:b/>
          <w:sz w:val="28"/>
          <w:szCs w:val="28"/>
        </w:rPr>
        <w:t>22 marzo 2020</w:t>
      </w:r>
    </w:p>
    <w:p w:rsidR="00D66104" w:rsidRDefault="00D66104" w:rsidP="00D66104">
      <w:pPr>
        <w:pStyle w:val="Standard"/>
        <w:jc w:val="center"/>
        <w:rPr>
          <w:rFonts w:cs="Times New Roman"/>
          <w:b/>
          <w:sz w:val="28"/>
          <w:szCs w:val="28"/>
        </w:rPr>
      </w:pPr>
      <w:r>
        <w:rPr>
          <w:rFonts w:cs="Times New Roman"/>
          <w:b/>
          <w:sz w:val="28"/>
          <w:szCs w:val="28"/>
        </w:rPr>
        <w:t>LA LUCE</w:t>
      </w:r>
    </w:p>
    <w:p w:rsidR="00D66104" w:rsidRDefault="00D66104" w:rsidP="00D66104">
      <w:pPr>
        <w:pStyle w:val="Standard"/>
        <w:jc w:val="center"/>
        <w:rPr>
          <w:rFonts w:cs="Times New Roman"/>
          <w:b/>
          <w:sz w:val="26"/>
          <w:szCs w:val="26"/>
        </w:rPr>
      </w:pPr>
    </w:p>
    <w:p w:rsidR="00D66104" w:rsidRDefault="00D66104" w:rsidP="00D66104">
      <w:pPr>
        <w:pStyle w:val="Standard"/>
        <w:rPr>
          <w:rFonts w:cs="Times New Roman"/>
          <w:b/>
          <w:i/>
          <w:iCs/>
          <w:sz w:val="28"/>
          <w:szCs w:val="28"/>
        </w:rPr>
      </w:pPr>
      <w:r>
        <w:rPr>
          <w:rFonts w:cs="Times New Roman"/>
          <w:b/>
          <w:i/>
          <w:iCs/>
          <w:sz w:val="26"/>
          <w:szCs w:val="26"/>
        </w:rPr>
        <w:t xml:space="preserve">Dal Vangelo secondo Giovanni </w:t>
      </w:r>
      <w:r>
        <w:rPr>
          <w:rFonts w:cs="Times New Roman"/>
          <w:i/>
          <w:iCs/>
          <w:sz w:val="26"/>
          <w:szCs w:val="26"/>
        </w:rPr>
        <w:t>(</w:t>
      </w:r>
      <w:proofErr w:type="spellStart"/>
      <w:r>
        <w:rPr>
          <w:rFonts w:cs="Times New Roman"/>
          <w:i/>
          <w:iCs/>
          <w:sz w:val="22"/>
          <w:szCs w:val="22"/>
        </w:rPr>
        <w:t>Gv</w:t>
      </w:r>
      <w:proofErr w:type="spellEnd"/>
      <w:r>
        <w:rPr>
          <w:rFonts w:cs="Times New Roman"/>
          <w:i/>
          <w:iCs/>
          <w:sz w:val="22"/>
          <w:szCs w:val="22"/>
        </w:rPr>
        <w:t xml:space="preserve"> 9,1-41)</w:t>
      </w:r>
    </w:p>
    <w:p w:rsidR="00D66104" w:rsidRDefault="00D66104" w:rsidP="00D66104">
      <w:pPr>
        <w:pStyle w:val="Standard"/>
        <w:rPr>
          <w:rFonts w:cs="Times New Roman"/>
          <w:i/>
          <w:iCs/>
          <w:sz w:val="26"/>
          <w:szCs w:val="26"/>
        </w:rPr>
      </w:pPr>
    </w:p>
    <w:p w:rsidR="00D66104" w:rsidRDefault="00D66104" w:rsidP="00410685">
      <w:pPr>
        <w:pStyle w:val="Standard"/>
        <w:jc w:val="both"/>
        <w:rPr>
          <w:rFonts w:cs="Times New Roman"/>
          <w:i/>
          <w:iCs/>
          <w:sz w:val="26"/>
          <w:szCs w:val="26"/>
        </w:rPr>
      </w:pPr>
      <w:r>
        <w:rPr>
          <w:rFonts w:cs="Times New Roman"/>
          <w:i/>
          <w:iCs/>
          <w:sz w:val="26"/>
          <w:szCs w:val="26"/>
        </w:rPr>
        <w:t xml:space="preserve">In quel tempo, Gesù passando vide un uomo cieco dalla nascita; sputò per terra, fece del fango con la saliva, spalmò il fango sugli occhi del cieco e gli disse: «Va’ a lavarti nella piscina di </w:t>
      </w:r>
      <w:proofErr w:type="spellStart"/>
      <w:r>
        <w:rPr>
          <w:rFonts w:cs="Times New Roman"/>
          <w:i/>
          <w:iCs/>
          <w:sz w:val="26"/>
          <w:szCs w:val="26"/>
        </w:rPr>
        <w:t>Sìloe</w:t>
      </w:r>
      <w:proofErr w:type="spellEnd"/>
      <w:r>
        <w:rPr>
          <w:rFonts w:cs="Times New Roman"/>
          <w:i/>
          <w:iCs/>
          <w:sz w:val="26"/>
          <w:szCs w:val="26"/>
        </w:rPr>
        <w:t>»,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w:t>
      </w:r>
    </w:p>
    <w:p w:rsidR="00D66104" w:rsidRDefault="00D66104" w:rsidP="00410685">
      <w:pPr>
        <w:pStyle w:val="Standard"/>
        <w:jc w:val="both"/>
        <w:rPr>
          <w:rFonts w:cs="Times New Roman"/>
          <w:i/>
          <w:iCs/>
          <w:sz w:val="26"/>
          <w:szCs w:val="26"/>
        </w:rPr>
      </w:pPr>
      <w:r>
        <w:rPr>
          <w:rFonts w:cs="Times New Roman"/>
          <w:i/>
          <w:iCs/>
          <w:sz w:val="26"/>
          <w:szCs w:val="26"/>
        </w:rPr>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Gli replicarono: «Sei nato tutto nei peccati e insegni a noi?». E lo cacciarono fuori.</w:t>
      </w:r>
    </w:p>
    <w:p w:rsidR="00D66104" w:rsidRDefault="00D66104" w:rsidP="00410685">
      <w:pPr>
        <w:pStyle w:val="Standard"/>
        <w:jc w:val="both"/>
        <w:rPr>
          <w:rFonts w:cs="Times New Roman"/>
          <w:i/>
          <w:iCs/>
          <w:sz w:val="26"/>
          <w:szCs w:val="26"/>
        </w:rPr>
      </w:pPr>
      <w:r>
        <w:rPr>
          <w:rFonts w:cs="Times New Roman"/>
          <w:i/>
          <w:iCs/>
          <w:sz w:val="26"/>
          <w:szCs w:val="26"/>
        </w:rPr>
        <w:t>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D66104" w:rsidRDefault="00D66104" w:rsidP="00D66104">
      <w:pPr>
        <w:pStyle w:val="Standard"/>
        <w:jc w:val="center"/>
        <w:rPr>
          <w:rFonts w:cs="Times New Roman"/>
          <w:b/>
          <w:sz w:val="26"/>
          <w:szCs w:val="26"/>
        </w:rPr>
      </w:pPr>
    </w:p>
    <w:p w:rsidR="00D66104" w:rsidRDefault="00D66104" w:rsidP="00D66104">
      <w:pPr>
        <w:pStyle w:val="Standard"/>
        <w:jc w:val="center"/>
        <w:rPr>
          <w:rFonts w:cs="Times New Roman"/>
          <w:b/>
          <w:sz w:val="26"/>
          <w:szCs w:val="26"/>
        </w:rPr>
      </w:pPr>
    </w:p>
    <w:p w:rsidR="00D66104" w:rsidRDefault="00D66104" w:rsidP="00D66104">
      <w:pPr>
        <w:pStyle w:val="Standard"/>
        <w:jc w:val="center"/>
        <w:rPr>
          <w:rFonts w:eastAsia="Calibri" w:cs="Times New Roman"/>
          <w:b/>
          <w:bCs/>
          <w:sz w:val="28"/>
          <w:szCs w:val="28"/>
        </w:rPr>
      </w:pPr>
    </w:p>
    <w:p w:rsidR="00D66104" w:rsidRDefault="00D66104" w:rsidP="00D66104">
      <w:pPr>
        <w:pStyle w:val="Standard"/>
        <w:jc w:val="center"/>
        <w:rPr>
          <w:rFonts w:eastAsia="Calibri" w:cs="Times New Roman"/>
          <w:b/>
          <w:bCs/>
          <w:sz w:val="28"/>
          <w:szCs w:val="28"/>
        </w:rPr>
      </w:pPr>
      <w:r>
        <w:rPr>
          <w:rFonts w:eastAsia="Calibri" w:cs="Times New Roman"/>
          <w:b/>
          <w:bCs/>
          <w:sz w:val="28"/>
          <w:szCs w:val="28"/>
        </w:rPr>
        <w:lastRenderedPageBreak/>
        <w:t>Meditazione sulla Parola</w:t>
      </w:r>
    </w:p>
    <w:p w:rsidR="00D66104" w:rsidRDefault="00D66104" w:rsidP="00D66104">
      <w:pPr>
        <w:pStyle w:val="Standard"/>
        <w:jc w:val="center"/>
        <w:rPr>
          <w:rFonts w:eastAsia="Calibri" w:cs="Times New Roman"/>
          <w:b/>
          <w:bCs/>
          <w:sz w:val="28"/>
          <w:szCs w:val="28"/>
        </w:rPr>
      </w:pPr>
    </w:p>
    <w:p w:rsidR="00D66104" w:rsidRDefault="00D66104" w:rsidP="00D66104">
      <w:pPr>
        <w:pStyle w:val="Standard"/>
        <w:jc w:val="both"/>
        <w:rPr>
          <w:sz w:val="26"/>
          <w:szCs w:val="26"/>
        </w:rPr>
      </w:pPr>
      <w:r>
        <w:rPr>
          <w:rFonts w:cs="Times New Roman"/>
          <w:color w:val="000000"/>
          <w:sz w:val="26"/>
          <w:szCs w:val="26"/>
        </w:rPr>
        <w:t xml:space="preserve">Per Gesù la malattia, ma soprattutto la guarigione, è occasione per manifestare l’amore di Dio, e per mostrarsi a tutti come la luce del mondo. Gesù è la luce che vince le tenebre, è il medico che guarisce gli ammalati, coloro che riconoscono di essere ciechi. La luce di Dio si fa piccola in una candela per accompagnare ogni battezzato sulla via della vita. Quella luce rappresenta la fede: </w:t>
      </w:r>
      <w:r>
        <w:rPr>
          <w:rFonts w:eastAsia="Calibri" w:cs="Times New Roman"/>
          <w:bCs/>
          <w:color w:val="000000"/>
          <w:sz w:val="26"/>
          <w:szCs w:val="26"/>
        </w:rPr>
        <w:t>teniamola alta perché abbiamo il compito di illuminare tutti coloro che incontriamo sul nostro cammino. Facciamo in modo che la luce del Signore non debba spegnersi mai.</w:t>
      </w:r>
    </w:p>
    <w:p w:rsidR="00D66104" w:rsidRDefault="00D66104" w:rsidP="00D66104">
      <w:pPr>
        <w:pStyle w:val="Standard"/>
        <w:rPr>
          <w:rFonts w:cs="Times New Roman"/>
          <w:b/>
          <w:i/>
          <w:iCs/>
          <w:sz w:val="26"/>
          <w:szCs w:val="26"/>
        </w:rPr>
      </w:pPr>
    </w:p>
    <w:p w:rsidR="00D66104" w:rsidRDefault="00D66104" w:rsidP="00D66104">
      <w:pPr>
        <w:pStyle w:val="Standard"/>
        <w:rPr>
          <w:rFonts w:cs="Times New Roman"/>
          <w:b/>
          <w:i/>
          <w:iCs/>
          <w:sz w:val="26"/>
          <w:szCs w:val="26"/>
        </w:rPr>
      </w:pPr>
    </w:p>
    <w:p w:rsidR="00D66104" w:rsidRDefault="00D66104" w:rsidP="00D66104">
      <w:pPr>
        <w:pStyle w:val="Standard"/>
        <w:rPr>
          <w:rFonts w:cs="Times New Roman"/>
          <w:b/>
          <w:i/>
          <w:iCs/>
          <w:sz w:val="26"/>
          <w:szCs w:val="26"/>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rPr>
          <w:rFonts w:cs="Times New Roman"/>
          <w:b/>
          <w:i/>
          <w:iCs/>
          <w:sz w:val="28"/>
          <w:szCs w:val="28"/>
        </w:rPr>
      </w:pPr>
    </w:p>
    <w:p w:rsidR="00D66104" w:rsidRDefault="00D66104" w:rsidP="00D66104">
      <w:pPr>
        <w:pStyle w:val="Standard"/>
        <w:jc w:val="center"/>
        <w:rPr>
          <w:rFonts w:cs="Times New Roman"/>
          <w:b/>
          <w:sz w:val="28"/>
          <w:szCs w:val="28"/>
        </w:rPr>
      </w:pPr>
    </w:p>
    <w:p w:rsidR="00D66104" w:rsidRDefault="00D66104">
      <w:pPr>
        <w:rPr>
          <w:rFonts w:ascii="Times New Roman" w:eastAsia="SimSun" w:hAnsi="Times New Roman" w:cs="Times New Roman"/>
          <w:b/>
          <w:kern w:val="3"/>
          <w:sz w:val="28"/>
          <w:szCs w:val="28"/>
          <w:lang w:eastAsia="zh-CN" w:bidi="hi-IN"/>
        </w:rPr>
      </w:pPr>
      <w:r>
        <w:rPr>
          <w:rFonts w:cs="Times New Roman"/>
          <w:b/>
          <w:sz w:val="28"/>
          <w:szCs w:val="28"/>
        </w:rPr>
        <w:br w:type="page"/>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Quinta domenica di Quaresima </w:t>
      </w:r>
    </w:p>
    <w:p w:rsidR="00D66104" w:rsidRDefault="00D66104" w:rsidP="00D66104">
      <w:pPr>
        <w:pStyle w:val="Standard"/>
        <w:jc w:val="center"/>
        <w:rPr>
          <w:rFonts w:cs="Times New Roman"/>
          <w:b/>
          <w:sz w:val="28"/>
          <w:szCs w:val="28"/>
        </w:rPr>
      </w:pPr>
      <w:r>
        <w:rPr>
          <w:rFonts w:cs="Times New Roman"/>
          <w:b/>
          <w:sz w:val="28"/>
          <w:szCs w:val="28"/>
        </w:rPr>
        <w:t>29 marzo 2020</w:t>
      </w:r>
    </w:p>
    <w:p w:rsidR="00D66104" w:rsidRDefault="00730B43" w:rsidP="00D66104">
      <w:pPr>
        <w:pStyle w:val="Standard"/>
        <w:jc w:val="center"/>
        <w:rPr>
          <w:rFonts w:cs="Times New Roman"/>
          <w:b/>
          <w:sz w:val="28"/>
          <w:szCs w:val="28"/>
        </w:rPr>
      </w:pPr>
      <w:r>
        <w:rPr>
          <w:rFonts w:cs="Times New Roman"/>
          <w:b/>
          <w:sz w:val="28"/>
          <w:szCs w:val="28"/>
        </w:rPr>
        <w:t>L</w:t>
      </w:r>
      <w:r w:rsidR="00D66104">
        <w:rPr>
          <w:rFonts w:cs="Times New Roman"/>
          <w:b/>
          <w:sz w:val="28"/>
          <w:szCs w:val="28"/>
        </w:rPr>
        <w:t>A CROCE</w:t>
      </w:r>
    </w:p>
    <w:p w:rsidR="00D66104" w:rsidRDefault="00D66104" w:rsidP="00D66104">
      <w:pPr>
        <w:pStyle w:val="Standard"/>
        <w:jc w:val="center"/>
        <w:rPr>
          <w:rFonts w:cs="Times New Roman"/>
          <w:b/>
          <w:sz w:val="26"/>
          <w:szCs w:val="26"/>
        </w:rPr>
      </w:pPr>
    </w:p>
    <w:p w:rsidR="00D66104" w:rsidRDefault="00D66104" w:rsidP="00D66104">
      <w:pPr>
        <w:pStyle w:val="Standard"/>
        <w:rPr>
          <w:rFonts w:cs="Times New Roman"/>
          <w:b/>
          <w:i/>
          <w:iCs/>
          <w:sz w:val="28"/>
          <w:szCs w:val="28"/>
        </w:rPr>
      </w:pPr>
      <w:r>
        <w:rPr>
          <w:rFonts w:cs="Times New Roman"/>
          <w:b/>
          <w:i/>
          <w:iCs/>
          <w:sz w:val="26"/>
          <w:szCs w:val="26"/>
        </w:rPr>
        <w:t xml:space="preserve">Dal Vangelo secondo Giovanni </w:t>
      </w:r>
      <w:r>
        <w:rPr>
          <w:rFonts w:cs="Times New Roman"/>
          <w:i/>
          <w:iCs/>
          <w:sz w:val="26"/>
          <w:szCs w:val="26"/>
        </w:rPr>
        <w:t>(</w:t>
      </w:r>
      <w:proofErr w:type="spellStart"/>
      <w:r>
        <w:rPr>
          <w:rFonts w:cs="Times New Roman"/>
          <w:i/>
          <w:iCs/>
          <w:sz w:val="26"/>
          <w:szCs w:val="26"/>
        </w:rPr>
        <w:t>Gv</w:t>
      </w:r>
      <w:proofErr w:type="spellEnd"/>
      <w:r>
        <w:rPr>
          <w:rFonts w:cs="Times New Roman"/>
          <w:i/>
          <w:iCs/>
          <w:sz w:val="26"/>
          <w:szCs w:val="26"/>
        </w:rPr>
        <w:t xml:space="preserve"> 11, 3-7.17.20-27.33b-45)</w:t>
      </w:r>
    </w:p>
    <w:p w:rsidR="00D66104" w:rsidRDefault="00D66104" w:rsidP="00D66104">
      <w:pPr>
        <w:pStyle w:val="Standard"/>
        <w:rPr>
          <w:rFonts w:cs="Times New Roman"/>
          <w:i/>
          <w:iCs/>
          <w:sz w:val="26"/>
          <w:szCs w:val="26"/>
        </w:rPr>
      </w:pPr>
    </w:p>
    <w:p w:rsidR="00D66104" w:rsidRDefault="00D66104" w:rsidP="00730B43">
      <w:pPr>
        <w:pStyle w:val="Standard"/>
        <w:jc w:val="both"/>
        <w:rPr>
          <w:rFonts w:cs="Times New Roman"/>
          <w:i/>
          <w:iCs/>
          <w:sz w:val="26"/>
          <w:szCs w:val="26"/>
        </w:rPr>
      </w:pPr>
      <w:r>
        <w:rPr>
          <w:rFonts w:cs="Times New Roman"/>
          <w:i/>
          <w:iCs/>
          <w:sz w:val="26"/>
          <w:szCs w:val="26"/>
        </w:rPr>
        <w:t>In quel tempo, le sorelle di Lazzaro mandarono a dire a Gesù: «Signore, ecco, colui che tu ami è malato».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w:t>
      </w:r>
    </w:p>
    <w:p w:rsidR="00D66104" w:rsidRDefault="00D66104" w:rsidP="00730B43">
      <w:pPr>
        <w:pStyle w:val="Standard"/>
        <w:jc w:val="both"/>
        <w:rPr>
          <w:rFonts w:cs="Times New Roman"/>
          <w:i/>
          <w:iCs/>
          <w:sz w:val="26"/>
          <w:szCs w:val="26"/>
        </w:rPr>
      </w:pPr>
      <w:r>
        <w:rPr>
          <w:rFonts w:cs="Times New Roman"/>
          <w:i/>
          <w:iCs/>
          <w:sz w:val="26"/>
          <w:szCs w:val="26"/>
        </w:rPr>
        <w:t>Quando Gesù arrivò, trovò Lazzaro che già da quattro giorni era nel sepolcro. Marta,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D66104" w:rsidRDefault="00D66104" w:rsidP="00730B43">
      <w:pPr>
        <w:pStyle w:val="Standard"/>
        <w:jc w:val="both"/>
        <w:rPr>
          <w:rFonts w:cs="Times New Roman"/>
          <w:i/>
          <w:iCs/>
          <w:sz w:val="26"/>
          <w:szCs w:val="26"/>
        </w:rPr>
      </w:pPr>
      <w:r>
        <w:rPr>
          <w:rFonts w:cs="Times New Roman"/>
          <w:i/>
          <w:iCs/>
          <w:sz w:val="26"/>
          <w:szCs w:val="26"/>
        </w:rPr>
        <w:t>Gesù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rsidR="00D66104" w:rsidRDefault="00D66104" w:rsidP="00730B43">
      <w:pPr>
        <w:pStyle w:val="Standard"/>
        <w:jc w:val="both"/>
        <w:rPr>
          <w:rFonts w:cs="Times New Roman"/>
          <w:i/>
          <w:iCs/>
          <w:sz w:val="26"/>
          <w:szCs w:val="26"/>
        </w:rPr>
      </w:pPr>
      <w:r>
        <w:rPr>
          <w:rFonts w:cs="Times New Roman"/>
          <w:i/>
          <w:iCs/>
          <w:sz w:val="26"/>
          <w:szCs w:val="26"/>
        </w:rPr>
        <w:t xml:space="preserve">Allora Gesù, ancora una volta commosso profondamente, si recò al sepolcro: era una grotta e contro di essa era posta una pietra. Disse Gesù: «Togliete la pietra!». Gli rispose Marta, la sorella del morto: «Signore, manda già cattivo odore: è lì da quattro giorni». Le disse </w:t>
      </w:r>
      <w:r>
        <w:rPr>
          <w:rFonts w:cs="Times New Roman"/>
          <w:i/>
          <w:iCs/>
          <w:sz w:val="26"/>
          <w:szCs w:val="26"/>
        </w:rPr>
        <w:lastRenderedPageBreak/>
        <w:t>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Pr>
          <w:rFonts w:cs="Times New Roman"/>
          <w:i/>
          <w:iCs/>
          <w:sz w:val="26"/>
          <w:szCs w:val="26"/>
        </w:rPr>
        <w:t>Liberàtelo</w:t>
      </w:r>
      <w:proofErr w:type="spellEnd"/>
      <w:r>
        <w:rPr>
          <w:rFonts w:cs="Times New Roman"/>
          <w:i/>
          <w:iCs/>
          <w:sz w:val="26"/>
          <w:szCs w:val="26"/>
        </w:rPr>
        <w:t xml:space="preserve"> e </w:t>
      </w:r>
      <w:proofErr w:type="spellStart"/>
      <w:r>
        <w:rPr>
          <w:rFonts w:cs="Times New Roman"/>
          <w:i/>
          <w:iCs/>
          <w:sz w:val="26"/>
          <w:szCs w:val="26"/>
        </w:rPr>
        <w:t>lasciàtelo</w:t>
      </w:r>
      <w:proofErr w:type="spellEnd"/>
      <w:r>
        <w:rPr>
          <w:rFonts w:cs="Times New Roman"/>
          <w:i/>
          <w:iCs/>
          <w:sz w:val="26"/>
          <w:szCs w:val="26"/>
        </w:rPr>
        <w:t xml:space="preserve"> andare».</w:t>
      </w:r>
      <w:r>
        <w:rPr>
          <w:rFonts w:cs="Times New Roman"/>
          <w:i/>
          <w:iCs/>
          <w:sz w:val="26"/>
          <w:szCs w:val="26"/>
        </w:rPr>
        <w:t xml:space="preserve"> </w:t>
      </w:r>
      <w:r>
        <w:rPr>
          <w:rFonts w:cs="Times New Roman"/>
          <w:i/>
          <w:iCs/>
          <w:sz w:val="26"/>
          <w:szCs w:val="26"/>
        </w:rPr>
        <w:t>Molti dei Giudei che erano venuti da Maria, alla vista di ciò che egli aveva compiuto, credettero in lui.</w:t>
      </w:r>
    </w:p>
    <w:p w:rsidR="00D66104" w:rsidRDefault="00D66104" w:rsidP="00D66104">
      <w:pPr>
        <w:pStyle w:val="Standard"/>
        <w:rPr>
          <w:rFonts w:cs="Times New Roman"/>
          <w:i/>
          <w:iCs/>
          <w:sz w:val="26"/>
          <w:szCs w:val="26"/>
        </w:rPr>
      </w:pPr>
    </w:p>
    <w:p w:rsidR="00D66104" w:rsidRDefault="00D66104" w:rsidP="00D66104">
      <w:pPr>
        <w:pStyle w:val="Standard"/>
        <w:jc w:val="center"/>
        <w:rPr>
          <w:rFonts w:eastAsia="Calibri" w:cs="Times New Roman"/>
          <w:b/>
          <w:bCs/>
          <w:sz w:val="28"/>
          <w:szCs w:val="28"/>
        </w:rPr>
      </w:pPr>
      <w:r>
        <w:rPr>
          <w:rFonts w:eastAsia="Calibri" w:cs="Times New Roman"/>
          <w:b/>
          <w:bCs/>
          <w:sz w:val="28"/>
          <w:szCs w:val="28"/>
        </w:rPr>
        <w:t>Meditazione sulla Parola</w:t>
      </w:r>
    </w:p>
    <w:p w:rsidR="00D66104" w:rsidRPr="00730B43" w:rsidRDefault="00D66104" w:rsidP="00730B43">
      <w:pPr>
        <w:pStyle w:val="Standard"/>
        <w:spacing w:line="228" w:lineRule="auto"/>
        <w:jc w:val="center"/>
        <w:rPr>
          <w:rFonts w:eastAsia="Calibri" w:cs="Times New Roman"/>
          <w:b/>
          <w:bCs/>
          <w:sz w:val="22"/>
          <w:szCs w:val="22"/>
        </w:rPr>
      </w:pPr>
    </w:p>
    <w:p w:rsidR="00D66104" w:rsidRDefault="00D66104" w:rsidP="00D66104">
      <w:pPr>
        <w:pStyle w:val="Standard"/>
        <w:ind w:right="64"/>
        <w:jc w:val="both"/>
        <w:rPr>
          <w:rFonts w:eastAsia="Calibri" w:cs="Times New Roman"/>
          <w:sz w:val="26"/>
          <w:szCs w:val="26"/>
        </w:rPr>
      </w:pPr>
      <w:r>
        <w:rPr>
          <w:rFonts w:eastAsia="Calibri" w:cs="Times New Roman"/>
          <w:sz w:val="26"/>
          <w:szCs w:val="26"/>
        </w:rPr>
        <w:t>1- Gesù pronuncia il nome di Lazzaro per farlo uscire dalle tenebre della morte e del sepolcro e riportarlo alla luce e alla vita. Anche noi, il giorno del nostro Battesimo, siamo stati tratti dalle tenebre del peccato originale e chiamati alla vita dei figli di Dio con un nome unico e speciale… Nessuno è un numero, o uno tra tanti. Ogni essere che viene al mondo è persona. Da sempre è stato pensato, amato e scelto da Dio. Nella Bibbia il nome esprime sempre un “mistero”, ossia una missione che Dio affida a ciascuno. Ognuno ha da Dio una vocazione specifica, un ruolo nel suo progetto di salvezza.</w:t>
      </w:r>
    </w:p>
    <w:p w:rsidR="00D66104" w:rsidRPr="00730B43" w:rsidRDefault="00D66104" w:rsidP="00D66104">
      <w:pPr>
        <w:pStyle w:val="Standard"/>
        <w:jc w:val="both"/>
        <w:rPr>
          <w:rFonts w:cs="Times New Roman"/>
          <w:sz w:val="22"/>
          <w:szCs w:val="22"/>
        </w:rPr>
      </w:pPr>
    </w:p>
    <w:p w:rsidR="00D66104" w:rsidRDefault="00D66104" w:rsidP="00D66104">
      <w:pPr>
        <w:pStyle w:val="Standard"/>
        <w:jc w:val="both"/>
        <w:rPr>
          <w:rFonts w:cs="Times New Roman"/>
          <w:sz w:val="26"/>
          <w:szCs w:val="26"/>
        </w:rPr>
      </w:pPr>
      <w:r>
        <w:rPr>
          <w:rFonts w:cs="Times New Roman"/>
          <w:sz w:val="26"/>
          <w:szCs w:val="26"/>
        </w:rPr>
        <w:t>2- La resurrezione di Lazzaro è uno dei punti centrali del vangelo di Giovanni, ma è anche una sfida all'uomo contemporaneo. C'è indubbiamente in questo episodio l'anticipazione, quasi l'annuncio della resurrezione di Cristo. C'è l'affermazione che non siamo fatti per la morte. C'è la forza di un amore che porta a chiedere e a sperare cose impossibili. Ma è una sfida, perch</w:t>
      </w:r>
      <w:r w:rsidR="00730B43">
        <w:rPr>
          <w:rFonts w:cs="Times New Roman"/>
          <w:sz w:val="26"/>
          <w:szCs w:val="26"/>
        </w:rPr>
        <w:t>é</w:t>
      </w:r>
      <w:r>
        <w:rPr>
          <w:rFonts w:cs="Times New Roman"/>
          <w:sz w:val="26"/>
          <w:szCs w:val="26"/>
        </w:rPr>
        <w:t xml:space="preserve"> vuole dimostrare che il Regno di Dio si compie su questa terra, nella nostra vita, nel nostro impegno in famiglia, nel lavoro, nella società, nella politica.</w:t>
      </w:r>
      <w:r>
        <w:rPr>
          <w:rFonts w:cs="Times New Roman"/>
          <w:sz w:val="26"/>
          <w:szCs w:val="26"/>
        </w:rPr>
        <w:t xml:space="preserve"> </w:t>
      </w:r>
    </w:p>
    <w:p w:rsidR="00D66104" w:rsidRDefault="00D66104" w:rsidP="00D66104">
      <w:pPr>
        <w:pStyle w:val="Standard"/>
        <w:jc w:val="both"/>
        <w:rPr>
          <w:rFonts w:cs="Times New Roman"/>
          <w:sz w:val="26"/>
          <w:szCs w:val="26"/>
        </w:rPr>
      </w:pPr>
      <w:r>
        <w:rPr>
          <w:rFonts w:cs="Times New Roman"/>
          <w:sz w:val="26"/>
          <w:szCs w:val="26"/>
        </w:rPr>
        <w:t>La risurrezione di Lazzaro è un segno; è una realtà umana storica e concreta che ci fa comprendere come l’amore di Dio, attraverso Gesù Cristo, vince la morte, è più forte della morte, ed è capace di rigenerare e ridonare la vita.</w:t>
      </w:r>
    </w:p>
    <w:p w:rsidR="00730B43" w:rsidRDefault="00D66104" w:rsidP="00D66104">
      <w:pPr>
        <w:pStyle w:val="Standard"/>
        <w:jc w:val="center"/>
        <w:rPr>
          <w:rFonts w:cs="Times New Roman"/>
          <w:b/>
          <w:sz w:val="28"/>
          <w:szCs w:val="28"/>
        </w:rPr>
      </w:pPr>
      <w:r>
        <w:rPr>
          <w:rFonts w:cs="Times New Roman"/>
          <w:b/>
          <w:sz w:val="28"/>
          <w:szCs w:val="28"/>
        </w:rPr>
        <w:lastRenderedPageBreak/>
        <w:t xml:space="preserve">Domenica delle Palme  </w:t>
      </w:r>
    </w:p>
    <w:p w:rsidR="00D66104" w:rsidRDefault="00D66104" w:rsidP="00D66104">
      <w:pPr>
        <w:pStyle w:val="Standard"/>
        <w:jc w:val="center"/>
        <w:rPr>
          <w:rFonts w:cs="Times New Roman"/>
          <w:b/>
          <w:sz w:val="28"/>
          <w:szCs w:val="28"/>
        </w:rPr>
      </w:pPr>
      <w:r>
        <w:rPr>
          <w:rFonts w:cs="Times New Roman"/>
          <w:b/>
          <w:sz w:val="28"/>
          <w:szCs w:val="28"/>
        </w:rPr>
        <w:t>5 aprile 2020</w:t>
      </w:r>
    </w:p>
    <w:p w:rsidR="00D66104" w:rsidRDefault="00D66104" w:rsidP="00D66104">
      <w:pPr>
        <w:pStyle w:val="Standard"/>
        <w:jc w:val="center"/>
        <w:rPr>
          <w:rFonts w:cs="Times New Roman"/>
          <w:b/>
          <w:bCs/>
          <w:sz w:val="28"/>
          <w:szCs w:val="28"/>
        </w:rPr>
      </w:pPr>
      <w:r>
        <w:rPr>
          <w:rFonts w:cs="Times New Roman"/>
          <w:b/>
          <w:bCs/>
          <w:sz w:val="28"/>
          <w:szCs w:val="28"/>
        </w:rPr>
        <w:t>L'ULIVO</w:t>
      </w:r>
    </w:p>
    <w:p w:rsidR="00D66104" w:rsidRDefault="00D66104" w:rsidP="00D66104">
      <w:pPr>
        <w:pStyle w:val="Standard"/>
        <w:jc w:val="both"/>
        <w:rPr>
          <w:rFonts w:cs="Times New Roman"/>
          <w:b/>
          <w:bCs/>
        </w:rPr>
      </w:pPr>
    </w:p>
    <w:p w:rsidR="00D66104" w:rsidRDefault="00D66104" w:rsidP="00D66104">
      <w:pPr>
        <w:pStyle w:val="Standard"/>
        <w:jc w:val="both"/>
        <w:rPr>
          <w:i/>
          <w:iCs/>
          <w:sz w:val="26"/>
          <w:szCs w:val="26"/>
        </w:rPr>
      </w:pPr>
      <w:r>
        <w:rPr>
          <w:rFonts w:cs="Times New Roman"/>
          <w:b/>
          <w:bCs/>
          <w:i/>
          <w:iCs/>
          <w:sz w:val="26"/>
          <w:szCs w:val="26"/>
        </w:rPr>
        <w:t>Dal Vangelo secondo Matteo</w:t>
      </w:r>
      <w:r>
        <w:rPr>
          <w:rFonts w:cs="Times New Roman"/>
          <w:i/>
          <w:iCs/>
          <w:sz w:val="26"/>
          <w:szCs w:val="26"/>
        </w:rPr>
        <w:t xml:space="preserve"> (Mt 21,1-11)</w:t>
      </w:r>
    </w:p>
    <w:p w:rsidR="00D66104" w:rsidRDefault="00D66104" w:rsidP="00D66104">
      <w:pPr>
        <w:pStyle w:val="Standard"/>
        <w:jc w:val="both"/>
        <w:rPr>
          <w:rFonts w:cs="Times New Roman"/>
          <w:i/>
          <w:iCs/>
          <w:sz w:val="26"/>
          <w:szCs w:val="26"/>
        </w:rPr>
      </w:pPr>
    </w:p>
    <w:p w:rsidR="00410685" w:rsidRDefault="00D66104" w:rsidP="00D66104">
      <w:pPr>
        <w:pStyle w:val="Standard"/>
        <w:jc w:val="both"/>
        <w:rPr>
          <w:rFonts w:cs="Times New Roman"/>
          <w:i/>
          <w:iCs/>
          <w:sz w:val="26"/>
          <w:szCs w:val="26"/>
        </w:rPr>
      </w:pPr>
      <w:r>
        <w:rPr>
          <w:rFonts w:cs="Times New Roman"/>
          <w:i/>
          <w:iCs/>
          <w:sz w:val="26"/>
          <w:szCs w:val="26"/>
        </w:rPr>
        <w:t xml:space="preserve">Quando furono vicini a Gerusalemme e giunsero presso </w:t>
      </w:r>
      <w:proofErr w:type="spellStart"/>
      <w:r>
        <w:rPr>
          <w:rFonts w:cs="Times New Roman"/>
          <w:i/>
          <w:iCs/>
          <w:sz w:val="26"/>
          <w:szCs w:val="26"/>
        </w:rPr>
        <w:t>Bètfage</w:t>
      </w:r>
      <w:proofErr w:type="spellEnd"/>
      <w:r>
        <w:rPr>
          <w:rFonts w:cs="Times New Roman"/>
          <w:i/>
          <w:iCs/>
          <w:sz w:val="26"/>
          <w:szCs w:val="26"/>
        </w:rPr>
        <w:t xml:space="preserve">, verso il monte degli Ulivi, Gesù mandò due discepoli, dicendo loro: «Andate nel villaggio di fronte a voi e subito troverete un’asina, legata, e con essa un puledro. Slegateli e conduceteli da me. E se qualcuno vi dirà qualcosa, rispondete: “Il Signore ne ha bisogno, ma li rimanderà indietro subito”». Ora questo avvenne perché si compisse ciò che era stato detto per mezzo del profeta: «Dite alla figlia di Sion: “Ecco, a te viene il tuo re, mite, seduto su un’asina e su un puledro, figlio di una bestia da soma”». </w:t>
      </w:r>
    </w:p>
    <w:p w:rsidR="00D66104" w:rsidRDefault="00D66104" w:rsidP="00D66104">
      <w:pPr>
        <w:pStyle w:val="Standard"/>
        <w:jc w:val="both"/>
        <w:rPr>
          <w:rFonts w:cs="Times New Roman"/>
          <w:i/>
          <w:iCs/>
          <w:sz w:val="26"/>
          <w:szCs w:val="26"/>
        </w:rPr>
      </w:pPr>
      <w:r>
        <w:rPr>
          <w:rFonts w:cs="Times New Roman"/>
          <w:i/>
          <w:iCs/>
          <w:sz w:val="26"/>
          <w:szCs w:val="26"/>
        </w:rPr>
        <w:t xml:space="preserve">I discepoli andarono e fecero quello che aveva ordinato loro Gesù: condussero l’asina e il puledro, misero su di essi i mantelli ed egli vi si pose a sedere. La folla, numerosissima, stese i propri mantelli sulla strada, mentre altri tagliavano rami dagli alberi e li stendevano sulla strada. La folla che lo precedeva e quella che lo seguiva, gridava: «Osanna al figlio di Davide! Benedetto colui che viene nel nome del Signore! Osanna nel più alto dei cieli!». Mentre egli entrava in Gerusalemme, tutta la città fu presa da agitazione e diceva: «Chi è costui?». E la folla rispondeva: «Questi è il profeta Gesù, da </w:t>
      </w:r>
      <w:proofErr w:type="spellStart"/>
      <w:r>
        <w:rPr>
          <w:rFonts w:cs="Times New Roman"/>
          <w:i/>
          <w:iCs/>
          <w:sz w:val="26"/>
          <w:szCs w:val="26"/>
        </w:rPr>
        <w:t>Nàzaret</w:t>
      </w:r>
      <w:proofErr w:type="spellEnd"/>
      <w:r>
        <w:rPr>
          <w:rFonts w:cs="Times New Roman"/>
          <w:i/>
          <w:iCs/>
          <w:sz w:val="26"/>
          <w:szCs w:val="26"/>
        </w:rPr>
        <w:t xml:space="preserve"> di Galilea».</w:t>
      </w:r>
    </w:p>
    <w:p w:rsidR="00D66104" w:rsidRDefault="00D66104" w:rsidP="00D66104">
      <w:pPr>
        <w:pStyle w:val="Standard"/>
        <w:jc w:val="both"/>
        <w:rPr>
          <w:rFonts w:cs="Times New Roman"/>
          <w:i/>
          <w:iCs/>
          <w:sz w:val="26"/>
          <w:szCs w:val="26"/>
        </w:rPr>
      </w:pPr>
    </w:p>
    <w:p w:rsidR="00D66104" w:rsidRDefault="00D66104" w:rsidP="00D66104">
      <w:pPr>
        <w:pStyle w:val="Standard"/>
        <w:jc w:val="center"/>
        <w:rPr>
          <w:rFonts w:eastAsia="Calibri" w:cs="Times New Roman"/>
          <w:b/>
          <w:bCs/>
          <w:sz w:val="28"/>
          <w:szCs w:val="28"/>
        </w:rPr>
      </w:pPr>
    </w:p>
    <w:p w:rsidR="00D66104" w:rsidRDefault="00D66104" w:rsidP="00D66104">
      <w:pPr>
        <w:pStyle w:val="Standard"/>
        <w:jc w:val="center"/>
        <w:rPr>
          <w:rFonts w:eastAsia="Calibri" w:cs="Times New Roman"/>
          <w:b/>
          <w:bCs/>
          <w:sz w:val="28"/>
          <w:szCs w:val="28"/>
        </w:rPr>
      </w:pPr>
    </w:p>
    <w:p w:rsidR="00D66104" w:rsidRDefault="00D66104" w:rsidP="00D66104">
      <w:pPr>
        <w:pStyle w:val="Standard"/>
        <w:jc w:val="center"/>
        <w:rPr>
          <w:rFonts w:eastAsia="Calibri" w:cs="Times New Roman"/>
          <w:b/>
          <w:bCs/>
          <w:sz w:val="28"/>
          <w:szCs w:val="28"/>
        </w:rPr>
      </w:pPr>
    </w:p>
    <w:p w:rsidR="00D66104" w:rsidRDefault="00D66104">
      <w:pPr>
        <w:rPr>
          <w:rFonts w:ascii="Times New Roman" w:eastAsia="Calibri" w:hAnsi="Times New Roman" w:cs="Times New Roman"/>
          <w:b/>
          <w:bCs/>
          <w:kern w:val="3"/>
          <w:sz w:val="28"/>
          <w:szCs w:val="28"/>
          <w:lang w:eastAsia="zh-CN" w:bidi="hi-IN"/>
        </w:rPr>
      </w:pPr>
      <w:r>
        <w:rPr>
          <w:rFonts w:eastAsia="Calibri" w:cs="Times New Roman"/>
          <w:b/>
          <w:bCs/>
          <w:sz w:val="28"/>
          <w:szCs w:val="28"/>
        </w:rPr>
        <w:br w:type="page"/>
      </w:r>
    </w:p>
    <w:p w:rsidR="00D66104" w:rsidRDefault="00D66104" w:rsidP="00D66104">
      <w:pPr>
        <w:pStyle w:val="Standard"/>
        <w:jc w:val="center"/>
        <w:rPr>
          <w:rFonts w:eastAsia="Calibri" w:cs="Times New Roman"/>
          <w:b/>
          <w:bCs/>
          <w:sz w:val="28"/>
          <w:szCs w:val="28"/>
        </w:rPr>
      </w:pPr>
      <w:r>
        <w:rPr>
          <w:rFonts w:eastAsia="Calibri" w:cs="Times New Roman"/>
          <w:b/>
          <w:bCs/>
          <w:sz w:val="28"/>
          <w:szCs w:val="28"/>
        </w:rPr>
        <w:lastRenderedPageBreak/>
        <w:t>Meditazione sulla Parola</w:t>
      </w:r>
    </w:p>
    <w:p w:rsidR="00D66104" w:rsidRDefault="00D66104" w:rsidP="00D66104">
      <w:pPr>
        <w:pStyle w:val="Standard"/>
        <w:jc w:val="center"/>
        <w:rPr>
          <w:rFonts w:eastAsia="Calibri" w:cs="Times New Roman"/>
          <w:b/>
          <w:bCs/>
          <w:sz w:val="26"/>
          <w:szCs w:val="26"/>
        </w:rPr>
      </w:pPr>
    </w:p>
    <w:p w:rsidR="00D66104" w:rsidRDefault="00D66104" w:rsidP="00D66104">
      <w:pPr>
        <w:pStyle w:val="Standard"/>
        <w:jc w:val="both"/>
        <w:rPr>
          <w:rFonts w:cs="Times New Roman"/>
          <w:sz w:val="26"/>
          <w:szCs w:val="26"/>
        </w:rPr>
      </w:pPr>
      <w:r>
        <w:rPr>
          <w:rFonts w:eastAsia="Calibri" w:cs="Times New Roman"/>
          <w:sz w:val="26"/>
          <w:szCs w:val="26"/>
        </w:rPr>
        <w:t xml:space="preserve">La </w:t>
      </w:r>
      <w:proofErr w:type="gramStart"/>
      <w:r>
        <w:rPr>
          <w:rFonts w:eastAsia="Calibri" w:cs="Times New Roman"/>
          <w:sz w:val="26"/>
          <w:szCs w:val="26"/>
        </w:rPr>
        <w:t>Domenica</w:t>
      </w:r>
      <w:proofErr w:type="gramEnd"/>
      <w:r>
        <w:rPr>
          <w:rFonts w:eastAsia="Calibri" w:cs="Times New Roman"/>
          <w:sz w:val="26"/>
          <w:szCs w:val="26"/>
        </w:rPr>
        <w:t xml:space="preserve"> delle Palme ricorda l''ingresso di Gesù a Gerusalemme </w:t>
      </w:r>
      <w:r>
        <w:rPr>
          <w:rFonts w:eastAsia="Calibri" w:cs="Times New Roman"/>
          <w:color w:val="333333"/>
          <w:sz w:val="26"/>
          <w:szCs w:val="26"/>
        </w:rPr>
        <w:t>accolto festosamente dalla folla.</w:t>
      </w:r>
      <w:r>
        <w:rPr>
          <w:rFonts w:eastAsia="Calibri" w:cs="Times New Roman"/>
          <w:sz w:val="26"/>
          <w:szCs w:val="26"/>
        </w:rPr>
        <w:t xml:space="preserve"> Entra a Gerusalemme cavalcando un’asina in segno di pace ma anche in segno di saggezza. Gesù da subito vuole mostrarsi un salvatore, un re di pace, di umiltà, di bontà, di amore verso tutti. I molti pellegrini arrivati a Gerusalemme per le feste di Pasqua, prendono dei rami di ulivo e stendono i loro mantelli per farlo passare sopra. Sono segni importanti. Il mantello rappresenta la persona. È come se il popolo volesse sottomettersi a Gesù. Lui però non vuole la sottomissione, vuole l’amore! Lo acclamano con la parola Osanna, parola ebraica che significa “Signore dacci la salvezza”, “Tu che puoi, salvaci”. Anche noi ci uniamo alla folla dei pellegrini per gridare a Gesù il bisogno che abbiamo di Lui. Allora in questi giorni ci impegneremo a vivere con amore i misteri della nostra salvezza, che verranno celebrati il giovedì santo, venerdì santo e notte della Resurrezione. La gioia è proprio sapere che tutti noi siamo amati salvati e risorti insieme a Gesù.</w:t>
      </w:r>
    </w:p>
    <w:p w:rsidR="00D66104" w:rsidRDefault="00D66104"/>
    <w:p w:rsidR="00D66104" w:rsidRDefault="00D66104"/>
    <w:p w:rsidR="00D66104" w:rsidRDefault="00D66104"/>
    <w:p w:rsidR="00D66104" w:rsidRDefault="00D66104">
      <w:r>
        <w:br w:type="page"/>
      </w:r>
    </w:p>
    <w:p w:rsidR="00D66104" w:rsidRDefault="00D66104"/>
    <w:p w:rsidR="00D66104" w:rsidRDefault="00D66104"/>
    <w:p w:rsidR="00D66104" w:rsidRDefault="00D66104"/>
    <w:p w:rsidR="00D66104" w:rsidRDefault="00D66104"/>
    <w:p w:rsidR="00D66104" w:rsidRDefault="00D66104"/>
    <w:p w:rsidR="00D66104" w:rsidRDefault="00D66104"/>
    <w:p w:rsidR="00D66104" w:rsidRDefault="00D66104"/>
    <w:p w:rsidR="00D66104" w:rsidRDefault="00D66104"/>
    <w:p w:rsidR="00D66104" w:rsidRDefault="00D66104"/>
    <w:p w:rsidR="00D66104" w:rsidRDefault="00410685">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2135505</wp:posOffset>
                </wp:positionH>
                <wp:positionV relativeFrom="paragraph">
                  <wp:posOffset>3822700</wp:posOffset>
                </wp:positionV>
                <wp:extent cx="419100" cy="2667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4191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DD7E9" id="Rettangolo 4" o:spid="_x0000_s1026" style="position:absolute;margin-left:168.15pt;margin-top:301pt;width:3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" fillcolor="white [3212]" strokecolor="white [3212]" strokeweight="1pt"/>
            </w:pict>
          </mc:Fallback>
        </mc:AlternateContent>
      </w:r>
      <w:r w:rsidR="00D66104">
        <w:br w:type="page"/>
      </w:r>
    </w:p>
    <w:p w:rsidR="00D66104" w:rsidRDefault="00410685">
      <w:r>
        <w:rPr>
          <w:noProof/>
          <w:lang w:eastAsia="it-IT"/>
        </w:rPr>
        <w:lastRenderedPageBreak/>
        <mc:AlternateContent>
          <mc:Choice Requires="wps">
            <w:drawing>
              <wp:anchor distT="0" distB="0" distL="114300" distR="114300" simplePos="0" relativeHeight="251660288" behindDoc="0" locked="0" layoutInCell="1" allowOverlap="1">
                <wp:simplePos x="0" y="0"/>
                <wp:positionH relativeFrom="column">
                  <wp:posOffset>2087880</wp:posOffset>
                </wp:positionH>
                <wp:positionV relativeFrom="paragraph">
                  <wp:posOffset>6355080</wp:posOffset>
                </wp:positionV>
                <wp:extent cx="476250" cy="32385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47625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B5735" id="Rettangolo 5" o:spid="_x0000_s1026" style="position:absolute;margin-left:164.4pt;margin-top:500.4pt;width:3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" fillcolor="white [3212]" strokecolor="white [3212]" strokeweight="1pt"/>
            </w:pict>
          </mc:Fallback>
        </mc:AlternateContent>
      </w:r>
    </w:p>
    <w:sectPr w:rsidR="00D66104" w:rsidSect="00D66104">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C6" w:rsidRDefault="00C952C6" w:rsidP="00D66104">
      <w:pPr>
        <w:spacing w:after="0" w:line="240" w:lineRule="auto"/>
      </w:pPr>
      <w:r>
        <w:separator/>
      </w:r>
    </w:p>
  </w:endnote>
  <w:endnote w:type="continuationSeparator" w:id="0">
    <w:p w:rsidR="00C952C6" w:rsidRDefault="00C952C6" w:rsidP="00D6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438762"/>
      <w:docPartObj>
        <w:docPartGallery w:val="Page Numbers (Bottom of Page)"/>
        <w:docPartUnique/>
      </w:docPartObj>
    </w:sdtPr>
    <w:sdtContent>
      <w:p w:rsidR="00D66104" w:rsidRDefault="00D66104" w:rsidP="00D66104">
        <w:pPr>
          <w:pStyle w:val="Pidipagina"/>
          <w:jc w:val="center"/>
        </w:pPr>
        <w:r>
          <w:fldChar w:fldCharType="begin"/>
        </w:r>
        <w:r>
          <w:instrText>PAGE   \* MERGEFORMAT</w:instrText>
        </w:r>
        <w:r>
          <w:fldChar w:fldCharType="separate"/>
        </w:r>
        <w:r w:rsidR="00791525">
          <w:rPr>
            <w:noProof/>
          </w:rPr>
          <w:t>3</w:t>
        </w:r>
        <w:r>
          <w:fldChar w:fldCharType="end"/>
        </w:r>
      </w:p>
    </w:sdtContent>
  </w:sdt>
  <w:p w:rsidR="00D66104" w:rsidRDefault="00D661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C6" w:rsidRDefault="00C952C6" w:rsidP="00D66104">
      <w:pPr>
        <w:spacing w:after="0" w:line="240" w:lineRule="auto"/>
      </w:pPr>
      <w:r>
        <w:separator/>
      </w:r>
    </w:p>
  </w:footnote>
  <w:footnote w:type="continuationSeparator" w:id="0">
    <w:p w:rsidR="00C952C6" w:rsidRDefault="00C952C6" w:rsidP="00D66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4"/>
    <w:rsid w:val="00410685"/>
    <w:rsid w:val="00730B43"/>
    <w:rsid w:val="00791525"/>
    <w:rsid w:val="00AE29A5"/>
    <w:rsid w:val="00C64AD7"/>
    <w:rsid w:val="00C952C6"/>
    <w:rsid w:val="00D66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1B80"/>
  <w15:chartTrackingRefBased/>
  <w15:docId w15:val="{DAF9691F-5E82-4BE8-BCC3-59C19D38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6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eWeb">
    <w:name w:val="Normal (Web)"/>
    <w:basedOn w:val="Standard"/>
    <w:rsid w:val="00D66104"/>
    <w:pPr>
      <w:spacing w:before="100" w:after="100"/>
    </w:pPr>
    <w:rPr>
      <w:rFonts w:eastAsia="Times New Roman" w:cs="Times New Roman"/>
      <w:lang w:eastAsia="it-IT"/>
    </w:rPr>
  </w:style>
  <w:style w:type="character" w:styleId="Enfasicorsivo">
    <w:name w:val="Emphasis"/>
    <w:rsid w:val="00D66104"/>
    <w:rPr>
      <w:i/>
      <w:iCs/>
    </w:rPr>
  </w:style>
  <w:style w:type="paragraph" w:styleId="Intestazione">
    <w:name w:val="header"/>
    <w:basedOn w:val="Normale"/>
    <w:link w:val="IntestazioneCarattere"/>
    <w:uiPriority w:val="99"/>
    <w:unhideWhenUsed/>
    <w:rsid w:val="00D661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104"/>
  </w:style>
  <w:style w:type="paragraph" w:styleId="Pidipagina">
    <w:name w:val="footer"/>
    <w:basedOn w:val="Normale"/>
    <w:link w:val="PidipaginaCarattere"/>
    <w:uiPriority w:val="99"/>
    <w:unhideWhenUsed/>
    <w:rsid w:val="00D661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104"/>
  </w:style>
  <w:style w:type="paragraph" w:styleId="Testofumetto">
    <w:name w:val="Balloon Text"/>
    <w:basedOn w:val="Normale"/>
    <w:link w:val="TestofumettoCarattere"/>
    <w:uiPriority w:val="99"/>
    <w:semiHidden/>
    <w:unhideWhenUsed/>
    <w:rsid w:val="007915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B745-5BD2-464B-87B3-6BD24EEA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2711</Words>
  <Characters>15456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2</cp:revision>
  <cp:lastPrinted>2020-02-17T09:34:00Z</cp:lastPrinted>
  <dcterms:created xsi:type="dcterms:W3CDTF">2020-02-17T08:51:00Z</dcterms:created>
  <dcterms:modified xsi:type="dcterms:W3CDTF">2020-02-17T09:37:00Z</dcterms:modified>
</cp:coreProperties>
</file>